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D561A5">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AC0D1FC" w:rsidR="001242BB" w:rsidRPr="00566711" w:rsidRDefault="00566711" w:rsidP="01F5D572">
      <w:pPr>
        <w:pStyle w:val="Ttulo"/>
        <w:spacing w:after="0"/>
        <w:jc w:val="center"/>
        <w:rPr>
          <w:sz w:val="28"/>
          <w:szCs w:val="28"/>
          <w:lang w:val="en-US"/>
        </w:rPr>
      </w:pPr>
      <w:commentRangeStart w:id="0"/>
      <w:r>
        <w:rPr>
          <w:rFonts w:eastAsia="Calibri" w:cs="Calibri"/>
          <w:sz w:val="28"/>
          <w:lang w:val="en-US"/>
        </w:rPr>
        <w:t>ATSP CODING:</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566711" w:rsidRDefault="00566711"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5DAB6C7B" w14:textId="77777777" w:rsidR="00AD0E30" w:rsidRPr="00566711" w:rsidRDefault="00AD0E30" w:rsidP="00AD0E30">
      <w:pPr>
        <w:rPr>
          <w:lang w:val="en-US"/>
        </w:rPr>
      </w:pPr>
    </w:p>
    <w:p w14:paraId="7303BCD8" w14:textId="77777777" w:rsidR="00A95EFE" w:rsidRPr="00FD1508" w:rsidRDefault="00A95EFE" w:rsidP="00A95EFE">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7170996F" w14:textId="77777777" w:rsidR="00A95EFE" w:rsidRPr="00FD1508" w:rsidRDefault="00A95EFE" w:rsidP="00A95EFE">
      <w:pPr>
        <w:spacing w:after="200" w:line="240" w:lineRule="auto"/>
        <w:jc w:val="both"/>
        <w:rPr>
          <w:rFonts w:ascii="Calibri" w:eastAsia="Calibri" w:hAnsi="Calibri" w:cs="Calibri"/>
          <w:lang w:val="en-US"/>
        </w:rPr>
      </w:pPr>
      <w:r>
        <w:rPr>
          <w:rFonts w:ascii="Calibri" w:eastAsia="Calibri" w:hAnsi="Calibri" w:cs="Calibri"/>
          <w:lang w:val="en-US"/>
        </w:rPr>
        <w:t xml:space="preserve">The aerial activity of the UAS operator must comply with the provisions herein. Any operation that does not comply with the established conditions will require a new operational risk assessment and mitigation, and coordination with the ATSP, without prejudice </w:t>
      </w:r>
      <w:proofErr w:type="gramStart"/>
      <w:r>
        <w:rPr>
          <w:rFonts w:ascii="Calibri" w:eastAsia="Calibri" w:hAnsi="Calibri" w:cs="Calibri"/>
          <w:lang w:val="en-US"/>
        </w:rPr>
        <w:t>to</w:t>
      </w:r>
      <w:proofErr w:type="gramEnd"/>
      <w:r>
        <w:rPr>
          <w:rFonts w:ascii="Calibri" w:eastAsia="Calibri" w:hAnsi="Calibri" w:cs="Calibri"/>
          <w:lang w:val="en-US"/>
        </w:rPr>
        <w:t xml:space="preserve"> any sanctions that may result from the non-compliance with the agreed measures.</w:t>
      </w:r>
    </w:p>
    <w:p w14:paraId="3248CA2D" w14:textId="7F212FA0" w:rsidR="00F55D2D" w:rsidRPr="00566711" w:rsidRDefault="00566711"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566711" w:rsidRDefault="00566711" w:rsidP="003A6849">
      <w:pPr>
        <w:pStyle w:val="Texto1"/>
        <w:rPr>
          <w:lang w:val="en-US"/>
        </w:rPr>
      </w:pPr>
      <w:r>
        <w:rPr>
          <w:rFonts w:ascii="Calibri" w:eastAsia="Calibri" w:hAnsi="Calibri" w:cs="Calibri"/>
          <w:lang w:val="en-US"/>
        </w:rPr>
        <w:t>Contact information for the purposes of strategic coordination and evaluation of this document between both parties:</w:t>
      </w:r>
    </w:p>
    <w:p w14:paraId="3EF0A6EA" w14:textId="2E5595B2" w:rsidR="003C1AE9" w:rsidRPr="00916588" w:rsidRDefault="00566711"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6B523C" w:rsidRPr="00A95EFE" w14:paraId="26028367" w14:textId="77777777" w:rsidTr="004D5392">
        <w:tc>
          <w:tcPr>
            <w:tcW w:w="2405" w:type="dxa"/>
            <w:shd w:val="clear" w:color="auto" w:fill="E7E6E6" w:themeFill="background2"/>
          </w:tcPr>
          <w:p w14:paraId="7F17DEEA" w14:textId="124CE377" w:rsidR="001C6820" w:rsidRPr="00F86064" w:rsidRDefault="00566711"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566711" w:rsidRDefault="00566711" w:rsidP="003A6849">
            <w:pPr>
              <w:pStyle w:val="Texto1"/>
              <w:rPr>
                <w:lang w:val="en-US"/>
              </w:rPr>
            </w:pPr>
            <w:r>
              <w:rPr>
                <w:rFonts w:ascii="Calibri" w:eastAsia="Calibri" w:hAnsi="Calibri" w:cs="Calibri"/>
                <w:highlight w:val="yellow"/>
                <w:lang w:val="en-US"/>
              </w:rPr>
              <w:t>To be completed by the operator</w:t>
            </w:r>
          </w:p>
        </w:tc>
      </w:tr>
      <w:tr w:rsidR="006B523C" w14:paraId="5BE2036D" w14:textId="77777777" w:rsidTr="004D5392">
        <w:tc>
          <w:tcPr>
            <w:tcW w:w="2405" w:type="dxa"/>
            <w:shd w:val="clear" w:color="auto" w:fill="E7E6E6" w:themeFill="background2"/>
          </w:tcPr>
          <w:p w14:paraId="4977DE62" w14:textId="5A517F77" w:rsidR="001C6820" w:rsidRDefault="00566711"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566711"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6B523C" w14:paraId="06E68173" w14:textId="77777777" w:rsidTr="004D5392">
        <w:tc>
          <w:tcPr>
            <w:tcW w:w="2405" w:type="dxa"/>
            <w:shd w:val="clear" w:color="auto" w:fill="E7E6E6" w:themeFill="background2"/>
          </w:tcPr>
          <w:p w14:paraId="08AA57D3" w14:textId="6662DC9F" w:rsidR="001C6820" w:rsidRDefault="00566711"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566711" w:rsidP="003A6849">
            <w:pPr>
              <w:pStyle w:val="Texto1"/>
              <w:rPr>
                <w:highlight w:val="yellow"/>
              </w:rPr>
            </w:pPr>
            <w:r>
              <w:rPr>
                <w:rFonts w:ascii="Calibri" w:eastAsia="Calibri" w:hAnsi="Calibri" w:cs="Calibri"/>
                <w:highlight w:val="yellow"/>
                <w:lang w:val="en-US"/>
              </w:rPr>
              <w:t>Full name (position)</w:t>
            </w:r>
          </w:p>
        </w:tc>
      </w:tr>
      <w:tr w:rsidR="006B523C" w14:paraId="5B860CFC" w14:textId="77777777" w:rsidTr="004D5392">
        <w:tc>
          <w:tcPr>
            <w:tcW w:w="2405" w:type="dxa"/>
            <w:shd w:val="clear" w:color="auto" w:fill="E7E6E6" w:themeFill="background2"/>
          </w:tcPr>
          <w:p w14:paraId="5400CAD4" w14:textId="0D082297" w:rsidR="001C6820" w:rsidRDefault="00566711"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566711" w:rsidP="003A6849">
            <w:pPr>
              <w:pStyle w:val="Texto1"/>
              <w:rPr>
                <w:highlight w:val="yellow"/>
              </w:rPr>
            </w:pPr>
            <w:r>
              <w:rPr>
                <w:rFonts w:ascii="Calibri" w:eastAsia="Calibri" w:hAnsi="Calibri" w:cs="Calibri"/>
                <w:highlight w:val="yellow"/>
                <w:lang w:val="en-US"/>
              </w:rPr>
              <w:t>Tel</w:t>
            </w:r>
          </w:p>
        </w:tc>
      </w:tr>
      <w:tr w:rsidR="006B523C" w14:paraId="53590DAE" w14:textId="77777777" w:rsidTr="004D5392">
        <w:tc>
          <w:tcPr>
            <w:tcW w:w="2405" w:type="dxa"/>
            <w:shd w:val="clear" w:color="auto" w:fill="E7E6E6" w:themeFill="background2"/>
          </w:tcPr>
          <w:p w14:paraId="44CA5508" w14:textId="2C576B93" w:rsidR="00782BC8" w:rsidRDefault="00566711"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566711"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566711" w:rsidRDefault="00566711" w:rsidP="000140F4">
      <w:pPr>
        <w:pStyle w:val="Texto1"/>
        <w:numPr>
          <w:ilvl w:val="1"/>
          <w:numId w:val="22"/>
        </w:numPr>
        <w:spacing w:before="120"/>
        <w:rPr>
          <w:lang w:val="en-US"/>
        </w:rPr>
      </w:pPr>
      <w:r>
        <w:rPr>
          <w:rFonts w:ascii="Calibri" w:eastAsia="Calibri" w:hAnsi="Calibri" w:cs="Calibri"/>
          <w:lang w:val="en-US"/>
        </w:rPr>
        <w:t>Details of the air traffic service provider</w:t>
      </w:r>
    </w:p>
    <w:tbl>
      <w:tblPr>
        <w:tblStyle w:val="Tablaconcuadrcula"/>
        <w:tblW w:w="0" w:type="auto"/>
        <w:tblLook w:val="04A0" w:firstRow="1" w:lastRow="0" w:firstColumn="1" w:lastColumn="0" w:noHBand="0" w:noVBand="1"/>
      </w:tblPr>
      <w:tblGrid>
        <w:gridCol w:w="2405"/>
        <w:gridCol w:w="7223"/>
      </w:tblGrid>
      <w:tr w:rsidR="006B523C" w14:paraId="350A31EE" w14:textId="77777777" w:rsidTr="00443863">
        <w:tc>
          <w:tcPr>
            <w:tcW w:w="2405" w:type="dxa"/>
            <w:shd w:val="clear" w:color="auto" w:fill="E7E6E6" w:themeFill="background2"/>
          </w:tcPr>
          <w:p w14:paraId="32D3492D" w14:textId="77777777" w:rsidR="003C1AE9" w:rsidRDefault="00566711" w:rsidP="007C23E2">
            <w:pPr>
              <w:pStyle w:val="Texto1"/>
            </w:pPr>
            <w:r>
              <w:rPr>
                <w:rFonts w:ascii="Calibri" w:eastAsia="Calibri" w:hAnsi="Calibri" w:cs="Calibri"/>
                <w:lang w:val="en-US"/>
              </w:rPr>
              <w:t>Name or company name</w:t>
            </w:r>
          </w:p>
        </w:tc>
        <w:tc>
          <w:tcPr>
            <w:tcW w:w="7223" w:type="dxa"/>
          </w:tcPr>
          <w:p w14:paraId="6EAB19D0" w14:textId="6B848AA2" w:rsidR="003C1AE9" w:rsidRDefault="00566711" w:rsidP="007C23E2">
            <w:pPr>
              <w:pStyle w:val="Texto1"/>
            </w:pPr>
            <w:r>
              <w:rPr>
                <w:rFonts w:ascii="Calibri" w:eastAsia="Calibri" w:hAnsi="Calibri" w:cs="Calibri"/>
                <w:lang w:val="en-US"/>
              </w:rPr>
              <w:t>ENAIRE</w:t>
            </w:r>
          </w:p>
        </w:tc>
      </w:tr>
      <w:tr w:rsidR="006B523C" w14:paraId="54C6012C" w14:textId="77777777" w:rsidTr="00443863">
        <w:tc>
          <w:tcPr>
            <w:tcW w:w="2405" w:type="dxa"/>
            <w:shd w:val="clear" w:color="auto" w:fill="E7E6E6" w:themeFill="background2"/>
          </w:tcPr>
          <w:p w14:paraId="632A4A8E" w14:textId="4CFE803B" w:rsidR="003C1AE9" w:rsidRDefault="00566711" w:rsidP="007C23E2">
            <w:pPr>
              <w:pStyle w:val="Texto1"/>
            </w:pPr>
            <w:r>
              <w:rPr>
                <w:rFonts w:ascii="Calibri" w:eastAsia="Calibri" w:hAnsi="Calibri" w:cs="Calibri"/>
                <w:lang w:val="en-US"/>
              </w:rPr>
              <w:t>Contact</w:t>
            </w:r>
          </w:p>
        </w:tc>
        <w:tc>
          <w:tcPr>
            <w:tcW w:w="7223" w:type="dxa"/>
          </w:tcPr>
          <w:p w14:paraId="687B1448" w14:textId="21828FF0" w:rsidR="003C1AE9" w:rsidRPr="00EF0672" w:rsidRDefault="00566711"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79970E98" w:rsidR="000140F4" w:rsidRPr="00566711" w:rsidRDefault="00566711"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35F525A4" w:rsidR="00AF0D21" w:rsidRPr="00D431E2" w:rsidRDefault="00566711" w:rsidP="00D431E2">
      <w:pPr>
        <w:pStyle w:val="Texto1"/>
        <w:numPr>
          <w:ilvl w:val="1"/>
          <w:numId w:val="7"/>
        </w:numPr>
      </w:pPr>
      <w:r>
        <w:rPr>
          <w:rFonts w:ascii="Calibri" w:eastAsia="Calibri" w:hAnsi="Calibri" w:cs="Calibri"/>
          <w:lang w:val="en-US"/>
        </w:rPr>
        <w:t>CONOPS</w:t>
      </w:r>
    </w:p>
    <w:p w14:paraId="5771DB1C" w14:textId="777B4566" w:rsidR="001B33DC" w:rsidRPr="00566711" w:rsidRDefault="00566711" w:rsidP="00860A2F">
      <w:pPr>
        <w:spacing w:after="200" w:line="240" w:lineRule="auto"/>
        <w:jc w:val="both"/>
        <w:rPr>
          <w:rFonts w:cstheme="minorHAnsi"/>
          <w:lang w:val="en-US"/>
        </w:rPr>
      </w:pPr>
      <w:r>
        <w:rPr>
          <w:rFonts w:ascii="Calibri" w:eastAsia="Calibri" w:hAnsi="Calibri" w:cs="Calibri"/>
          <w:lang w:val="en-US"/>
        </w:rPr>
        <w:t>The operations must conform to the following CONOPS:</w:t>
      </w:r>
    </w:p>
    <w:tbl>
      <w:tblPr>
        <w:tblStyle w:val="Tablaconcuadrcula"/>
        <w:tblW w:w="0" w:type="auto"/>
        <w:jc w:val="center"/>
        <w:tblLook w:val="04A0" w:firstRow="1" w:lastRow="0" w:firstColumn="1" w:lastColumn="0" w:noHBand="0" w:noVBand="1"/>
      </w:tblPr>
      <w:tblGrid>
        <w:gridCol w:w="5949"/>
      </w:tblGrid>
      <w:tr w:rsidR="006B523C" w14:paraId="7A97B48A" w14:textId="77777777" w:rsidTr="001C2099">
        <w:trPr>
          <w:jc w:val="center"/>
        </w:trPr>
        <w:tc>
          <w:tcPr>
            <w:tcW w:w="5949" w:type="dxa"/>
          </w:tcPr>
          <w:p w14:paraId="2D018825" w14:textId="77777777" w:rsidR="006B279C" w:rsidRDefault="00566711" w:rsidP="00463B0B">
            <w:pPr>
              <w:pStyle w:val="Titel1"/>
              <w:spacing w:before="60" w:after="60"/>
              <w:rPr>
                <w:rFonts w:asciiTheme="minorHAnsi" w:hAnsiTheme="minorHAnsi" w:cstheme="minorHAnsi"/>
                <w:b w:val="0"/>
                <w:color w:val="auto"/>
                <w:sz w:val="20"/>
                <w:szCs w:val="20"/>
              </w:rPr>
            </w:pPr>
            <w:r>
              <w:rPr>
                <w:rFonts w:eastAsia="Calibri" w:cs="Calibri"/>
                <w:b w:val="0"/>
                <w:sz w:val="20"/>
                <w:lang w:val="en-US"/>
              </w:rPr>
              <w:t>SPECIFIC CATEGORY</w:t>
            </w:r>
          </w:p>
          <w:p w14:paraId="14A94910" w14:textId="36C83D5F" w:rsidR="00877AA2" w:rsidRPr="006B279C" w:rsidRDefault="00566711" w:rsidP="00877AA2">
            <w:pPr>
              <w:pStyle w:val="Titel1"/>
              <w:spacing w:before="60" w:after="60"/>
              <w:rPr>
                <w:rFonts w:asciiTheme="minorHAnsi" w:hAnsiTheme="minorHAnsi" w:cstheme="minorHAnsi"/>
                <w:b w:val="0"/>
                <w:color w:val="auto"/>
                <w:sz w:val="20"/>
                <w:szCs w:val="20"/>
              </w:rPr>
            </w:pPr>
            <w:r w:rsidRPr="00566711">
              <w:rPr>
                <w:rFonts w:eastAsia="Calibri" w:cs="Calibri"/>
                <w:b w:val="0"/>
                <w:sz w:val="20"/>
                <w:lang w:val="en-US"/>
              </w:rPr>
              <w:t>STS-02</w:t>
            </w:r>
          </w:p>
        </w:tc>
      </w:tr>
      <w:tr w:rsidR="006B523C" w14:paraId="122A4B04" w14:textId="77777777" w:rsidTr="001C2099">
        <w:trPr>
          <w:jc w:val="center"/>
        </w:trPr>
        <w:tc>
          <w:tcPr>
            <w:tcW w:w="5949" w:type="dxa"/>
          </w:tcPr>
          <w:p w14:paraId="1F7C9B7D" w14:textId="18606BA6" w:rsidR="00CF4CEF" w:rsidRPr="00CF4CEF" w:rsidRDefault="00566711" w:rsidP="00463B0B">
            <w:pPr>
              <w:pStyle w:val="Titel1"/>
              <w:spacing w:before="60" w:after="60"/>
              <w:rPr>
                <w:rFonts w:asciiTheme="minorHAnsi" w:hAnsiTheme="minorHAnsi" w:cstheme="minorHAnsi"/>
                <w:b w:val="0"/>
                <w:color w:val="auto"/>
                <w:sz w:val="20"/>
                <w:szCs w:val="20"/>
              </w:rPr>
            </w:pPr>
            <w:r>
              <w:rPr>
                <w:rFonts w:eastAsia="Calibri" w:cs="Calibri"/>
                <w:b w:val="0"/>
                <w:sz w:val="20"/>
                <w:lang w:val="en-US"/>
              </w:rPr>
              <w:t>BVLOS</w:t>
            </w:r>
          </w:p>
        </w:tc>
      </w:tr>
      <w:tr w:rsidR="006B523C" w14:paraId="64BED661" w14:textId="77777777" w:rsidTr="001C2099">
        <w:trPr>
          <w:jc w:val="center"/>
        </w:trPr>
        <w:tc>
          <w:tcPr>
            <w:tcW w:w="5949" w:type="dxa"/>
          </w:tcPr>
          <w:p w14:paraId="31D409D3" w14:textId="0EE119CE" w:rsidR="00CF4CEF" w:rsidRPr="00CF4CEF" w:rsidRDefault="00566711" w:rsidP="00463B0B">
            <w:pPr>
              <w:pStyle w:val="Titel1"/>
              <w:spacing w:before="60" w:after="60"/>
              <w:rPr>
                <w:rFonts w:asciiTheme="minorHAnsi" w:hAnsiTheme="minorHAnsi" w:cstheme="minorHAnsi"/>
                <w:b w:val="0"/>
                <w:color w:val="auto"/>
                <w:sz w:val="20"/>
                <w:szCs w:val="20"/>
              </w:rPr>
            </w:pPr>
            <w:r>
              <w:rPr>
                <w:rFonts w:eastAsia="Calibri" w:cs="Calibri"/>
                <w:b w:val="0"/>
                <w:sz w:val="20"/>
                <w:highlight w:val="yellow"/>
                <w:lang w:val="en-US"/>
              </w:rPr>
              <w:t>DAYTIME and/or NIGHTTIME</w:t>
            </w:r>
          </w:p>
        </w:tc>
      </w:tr>
      <w:tr w:rsidR="006B523C" w14:paraId="1A4AB547" w14:textId="77777777" w:rsidTr="001C2099">
        <w:trPr>
          <w:jc w:val="center"/>
        </w:trPr>
        <w:tc>
          <w:tcPr>
            <w:tcW w:w="5949" w:type="dxa"/>
          </w:tcPr>
          <w:p w14:paraId="1ADEED9A" w14:textId="1FA591AA" w:rsidR="00CF4CEF" w:rsidRPr="000E68DE" w:rsidRDefault="00566711" w:rsidP="000E68DE">
            <w:pPr>
              <w:pStyle w:val="Titel1"/>
              <w:spacing w:before="60" w:after="60"/>
              <w:rPr>
                <w:rFonts w:asciiTheme="minorHAnsi" w:hAnsiTheme="minorHAnsi" w:cstheme="minorHAnsi"/>
                <w:b w:val="0"/>
                <w:color w:val="auto"/>
                <w:sz w:val="20"/>
                <w:szCs w:val="20"/>
                <w:highlight w:val="yellow"/>
              </w:rPr>
            </w:pPr>
            <w:r>
              <w:rPr>
                <w:rFonts w:eastAsia="Calibri" w:cs="Calibri"/>
                <w:b w:val="0"/>
                <w:sz w:val="20"/>
                <w:lang w:val="en-US"/>
              </w:rPr>
              <w:t>INSIDE CONTROLLED AIRSPACE</w:t>
            </w:r>
          </w:p>
        </w:tc>
      </w:tr>
      <w:tr w:rsidR="006B523C" w:rsidRPr="00A95EFE" w14:paraId="19E50167" w14:textId="77777777" w:rsidTr="001C2099">
        <w:trPr>
          <w:jc w:val="center"/>
        </w:trPr>
        <w:tc>
          <w:tcPr>
            <w:tcW w:w="5949" w:type="dxa"/>
          </w:tcPr>
          <w:p w14:paraId="7CFD51D9" w14:textId="39689830" w:rsidR="00CF4CEF" w:rsidRPr="00566711" w:rsidRDefault="00566711" w:rsidP="00463B0B">
            <w:pPr>
              <w:pStyle w:val="Titel1"/>
              <w:spacing w:before="60" w:after="60"/>
              <w:rPr>
                <w:rFonts w:asciiTheme="minorHAnsi" w:hAnsiTheme="minorHAnsi" w:cstheme="minorBidi"/>
                <w:b w:val="0"/>
                <w:color w:val="auto"/>
                <w:sz w:val="20"/>
                <w:szCs w:val="20"/>
                <w:highlight w:val="yellow"/>
                <w:lang w:val="en-US"/>
              </w:rPr>
            </w:pPr>
            <w:commentRangeStart w:id="2"/>
            <w:r>
              <w:rPr>
                <w:rFonts w:eastAsia="Calibri" w:cs="Calibri"/>
                <w:b w:val="0"/>
                <w:sz w:val="20"/>
                <w:highlight w:val="yellow"/>
                <w:lang w:val="en-US"/>
              </w:rPr>
              <w:lastRenderedPageBreak/>
              <w:t xml:space="preserve">INSIDE AND/OR OUTSIDE </w:t>
            </w:r>
            <w:commentRangeEnd w:id="2"/>
            <w:r>
              <w:rPr>
                <w:rStyle w:val="Refdecomentario"/>
                <w:rFonts w:ascii="Times New Roman" w:hAnsi="Times New Roman"/>
                <w:b w:val="0"/>
                <w:color w:val="auto"/>
                <w:lang w:val="es-ES_tradnl" w:eastAsia="es-ES"/>
              </w:rPr>
              <w:commentReference w:id="2"/>
            </w:r>
            <w:r>
              <w:rPr>
                <w:rFonts w:eastAsia="Calibri" w:cs="Calibri"/>
                <w:b w:val="0"/>
                <w:sz w:val="20"/>
                <w:lang w:val="en-US"/>
              </w:rPr>
              <w:t xml:space="preserve">GENERAL UAS </w:t>
            </w:r>
            <w:r w:rsidR="00BF7C60">
              <w:rPr>
                <w:rFonts w:eastAsia="Calibri" w:cs="Calibri"/>
                <w:b w:val="0"/>
                <w:sz w:val="20"/>
                <w:lang w:val="en-US"/>
              </w:rPr>
              <w:t>GEOGRAPHICAL ZONES</w:t>
            </w:r>
            <w:r>
              <w:rPr>
                <w:rFonts w:eastAsia="Calibri" w:cs="Calibri"/>
                <w:b w:val="0"/>
                <w:sz w:val="20"/>
                <w:lang w:val="en-US"/>
              </w:rPr>
              <w:t xml:space="preserve"> FOR OPERATIONAL SAFETY REASONS IN THE VICINITY OF AERODROMES</w:t>
            </w:r>
            <w:bookmarkStart w:id="3" w:name="_Hlk169691842"/>
            <w:bookmarkEnd w:id="3"/>
            <w:r>
              <w:rPr>
                <w:rStyle w:val="Refdenotaalpie"/>
                <w:rFonts w:asciiTheme="minorHAnsi" w:hAnsiTheme="minorHAnsi" w:cstheme="minorBidi"/>
                <w:b w:val="0"/>
                <w:color w:val="auto"/>
                <w:sz w:val="20"/>
                <w:szCs w:val="20"/>
              </w:rPr>
              <w:footnoteReference w:id="2"/>
            </w:r>
          </w:p>
        </w:tc>
      </w:tr>
      <w:tr w:rsidR="006B523C" w:rsidRPr="00A95EFE" w14:paraId="00268C01" w14:textId="77777777" w:rsidTr="001C2099">
        <w:trPr>
          <w:jc w:val="center"/>
        </w:trPr>
        <w:tc>
          <w:tcPr>
            <w:tcW w:w="5949" w:type="dxa"/>
          </w:tcPr>
          <w:p w14:paraId="68076E7C" w14:textId="151EAE83" w:rsidR="00CA6D51" w:rsidRPr="00566711" w:rsidRDefault="00566711" w:rsidP="00463B0B">
            <w:pPr>
              <w:pStyle w:val="Titel1"/>
              <w:spacing w:before="60" w:after="60"/>
              <w:rPr>
                <w:rFonts w:asciiTheme="minorHAnsi" w:hAnsiTheme="minorHAnsi" w:cstheme="minorBidi"/>
                <w:b w:val="0"/>
                <w:color w:val="auto"/>
                <w:sz w:val="20"/>
                <w:szCs w:val="20"/>
                <w:lang w:val="en-US"/>
              </w:rPr>
            </w:pPr>
            <w:r>
              <w:rPr>
                <w:rFonts w:eastAsia="Calibri" w:cs="Calibri"/>
                <w:b w:val="0"/>
                <w:sz w:val="20"/>
                <w:lang w:val="en-US"/>
              </w:rPr>
              <w:t>UAS with C6 class marking</w:t>
            </w:r>
          </w:p>
        </w:tc>
      </w:tr>
      <w:tr w:rsidR="006B523C" w:rsidRPr="00A95EFE" w14:paraId="56BDA06B" w14:textId="77777777" w:rsidTr="001C2099">
        <w:trPr>
          <w:jc w:val="center"/>
        </w:trPr>
        <w:tc>
          <w:tcPr>
            <w:tcW w:w="5949" w:type="dxa"/>
          </w:tcPr>
          <w:p w14:paraId="78FA683B" w14:textId="27AB6A0B" w:rsidR="004128F0" w:rsidRPr="00F86064" w:rsidRDefault="00566711" w:rsidP="00C67CE2">
            <w:pPr>
              <w:pStyle w:val="Titel1"/>
              <w:spacing w:before="60" w:after="60"/>
              <w:rPr>
                <w:rFonts w:asciiTheme="minorHAnsi" w:hAnsiTheme="minorHAnsi" w:cstheme="minorHAnsi"/>
                <w:b w:val="0"/>
                <w:color w:val="auto"/>
                <w:sz w:val="20"/>
                <w:szCs w:val="20"/>
                <w:lang w:val="pt-PT"/>
              </w:rPr>
            </w:pPr>
            <w:r>
              <w:rPr>
                <w:rFonts w:eastAsia="Calibri" w:cs="Calibri"/>
                <w:b w:val="0"/>
                <w:sz w:val="20"/>
                <w:lang w:val="en-US"/>
              </w:rPr>
              <w:t>MAXIMUM ALTITUDE</w:t>
            </w:r>
            <w:r>
              <w:rPr>
                <w:rFonts w:eastAsia="Calibri" w:cs="Calibri"/>
                <w:b w:val="0"/>
                <w:sz w:val="20"/>
                <w:highlight w:val="yellow"/>
                <w:lang w:val="en-US"/>
              </w:rPr>
              <w:t xml:space="preserve"> XX m, except for obstacles</w:t>
            </w:r>
          </w:p>
        </w:tc>
      </w:tr>
    </w:tbl>
    <w:p w14:paraId="2ACF9BF4" w14:textId="1E43FB82" w:rsidR="00975C7A" w:rsidRPr="00566711" w:rsidRDefault="00566711" w:rsidP="009D2E34">
      <w:pPr>
        <w:pStyle w:val="Texto1"/>
        <w:spacing w:before="160" w:after="0"/>
        <w:rPr>
          <w:lang w:val="en-US"/>
        </w:rPr>
      </w:pPr>
      <w:r>
        <w:rPr>
          <w:rFonts w:ascii="Calibri" w:eastAsia="Calibri" w:hAnsi="Calibri" w:cs="Calibri"/>
          <w:lang w:val="en-US"/>
        </w:rPr>
        <w:t>This document applies to aviation operations with unmanned aircraft that adhere to the following parameters:</w:t>
      </w:r>
    </w:p>
    <w:p w14:paraId="12DEB388" w14:textId="75750B19" w:rsidR="00B53470" w:rsidRPr="00566711" w:rsidRDefault="00566711"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28C49DFC" w:rsidR="00982FE7" w:rsidRPr="00566711" w:rsidRDefault="00566711" w:rsidP="00982FE7">
      <w:pPr>
        <w:pStyle w:val="Texto1"/>
        <w:numPr>
          <w:ilvl w:val="0"/>
          <w:numId w:val="24"/>
        </w:numPr>
        <w:spacing w:after="120"/>
        <w:rPr>
          <w:lang w:val="en-US"/>
        </w:rPr>
      </w:pPr>
      <w:r>
        <w:rPr>
          <w:rFonts w:ascii="Calibri" w:eastAsia="Calibri" w:hAnsi="Calibri" w:cs="Calibri"/>
          <w:lang w:val="en-US"/>
        </w:rPr>
        <w:t>The operation falls under a specific category and standard scenario STS-02:</w:t>
      </w:r>
    </w:p>
    <w:tbl>
      <w:tblPr>
        <w:tblStyle w:val="Tablaconcuadrcula1"/>
        <w:tblW w:w="3529" w:type="pct"/>
        <w:tblInd w:w="1303" w:type="dxa"/>
        <w:tblLook w:val="04A0" w:firstRow="1" w:lastRow="0" w:firstColumn="1" w:lastColumn="0" w:noHBand="0" w:noVBand="1"/>
      </w:tblPr>
      <w:tblGrid>
        <w:gridCol w:w="1134"/>
        <w:gridCol w:w="3544"/>
        <w:gridCol w:w="2117"/>
      </w:tblGrid>
      <w:tr w:rsidR="006B523C" w14:paraId="793D3FB0" w14:textId="77777777" w:rsidTr="00746410">
        <w:tc>
          <w:tcPr>
            <w:tcW w:w="834" w:type="pct"/>
            <w:vAlign w:val="center"/>
          </w:tcPr>
          <w:p w14:paraId="17DBC6BA" w14:textId="77777777" w:rsidR="00746410" w:rsidRPr="00984F1E" w:rsidRDefault="00566711" w:rsidP="001F7E53">
            <w:pPr>
              <w:pStyle w:val="Texto1"/>
              <w:spacing w:before="60" w:after="60"/>
              <w:jc w:val="center"/>
              <w:rPr>
                <w:b/>
                <w:bCs/>
                <w:sz w:val="18"/>
                <w:szCs w:val="18"/>
              </w:rPr>
            </w:pPr>
            <w:r>
              <w:rPr>
                <w:rFonts w:ascii="Calibri" w:eastAsia="Calibri" w:hAnsi="Calibri" w:cs="Calibri"/>
                <w:b/>
                <w:sz w:val="18"/>
                <w:lang w:val="en-US"/>
              </w:rPr>
              <w:t>Category</w:t>
            </w:r>
          </w:p>
        </w:tc>
        <w:tc>
          <w:tcPr>
            <w:tcW w:w="2608" w:type="pct"/>
            <w:vAlign w:val="center"/>
          </w:tcPr>
          <w:p w14:paraId="65639846" w14:textId="77777777" w:rsidR="00746410" w:rsidRPr="00984F1E" w:rsidRDefault="00566711"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558" w:type="pct"/>
            <w:vAlign w:val="center"/>
          </w:tcPr>
          <w:p w14:paraId="7472F566" w14:textId="463AB906" w:rsidR="00746410" w:rsidRPr="00746410" w:rsidRDefault="00566711" w:rsidP="001F7E53">
            <w:pPr>
              <w:pStyle w:val="Texto1"/>
              <w:spacing w:before="60" w:after="60"/>
              <w:jc w:val="center"/>
              <w:rPr>
                <w:b/>
                <w:bCs/>
                <w:sz w:val="18"/>
                <w:szCs w:val="18"/>
              </w:rPr>
            </w:pPr>
            <w:r>
              <w:rPr>
                <w:rFonts w:ascii="Calibri" w:eastAsia="Calibri" w:hAnsi="Calibri" w:cs="Calibri"/>
                <w:b/>
                <w:sz w:val="18"/>
                <w:lang w:val="en-US"/>
              </w:rPr>
              <w:t>UAS with class marking</w:t>
            </w:r>
          </w:p>
        </w:tc>
      </w:tr>
      <w:tr w:rsidR="006B523C" w14:paraId="36813A85" w14:textId="77777777" w:rsidTr="00746410">
        <w:tc>
          <w:tcPr>
            <w:tcW w:w="834" w:type="pct"/>
            <w:vAlign w:val="center"/>
          </w:tcPr>
          <w:p w14:paraId="0341D5DF" w14:textId="7A5F01C9" w:rsidR="00746410" w:rsidRPr="00984F1E" w:rsidRDefault="00566711" w:rsidP="001F7E53">
            <w:pPr>
              <w:pStyle w:val="Texto1"/>
              <w:spacing w:before="60" w:after="60"/>
              <w:jc w:val="center"/>
              <w:rPr>
                <w:sz w:val="18"/>
                <w:szCs w:val="18"/>
              </w:rPr>
            </w:pPr>
            <w:r>
              <w:rPr>
                <w:rFonts w:ascii="Calibri" w:eastAsia="Calibri" w:hAnsi="Calibri" w:cs="Calibri"/>
                <w:sz w:val="18"/>
                <w:lang w:val="en-US"/>
              </w:rPr>
              <w:t>Specific STS-02</w:t>
            </w:r>
          </w:p>
        </w:tc>
        <w:tc>
          <w:tcPr>
            <w:tcW w:w="2608" w:type="pct"/>
            <w:vAlign w:val="center"/>
          </w:tcPr>
          <w:p w14:paraId="4019DC7C" w14:textId="274B81BA"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In controlled land areas in scarcely populated areas without overflying any gatherings of people.</w:t>
            </w:r>
          </w:p>
          <w:p w14:paraId="6C266B03" w14:textId="7A799BA4"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Maximum height of 120 m AGL. If an unmanned aircraft flies within 50 m, measured horizontally, of an artificial obstacle more than 105 m in height, the maximum height of the UAS operation may be increased by up to 15 m above the height of the obstacle at the request of the entity responsible for the obstacle.</w:t>
            </w:r>
          </w:p>
          <w:p w14:paraId="7457D46E" w14:textId="6DCDC0D6"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30 m.</w:t>
            </w:r>
          </w:p>
          <w:p w14:paraId="6701E661" w14:textId="0656D10D"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The unmanned aircraft shall not carry dangerous goods.</w:t>
            </w:r>
          </w:p>
          <w:p w14:paraId="61A60D0E" w14:textId="77777777"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xml:space="preserve">- The operation is not carried out </w:t>
            </w:r>
            <w:proofErr w:type="gramStart"/>
            <w:r>
              <w:rPr>
                <w:rFonts w:ascii="Calibri" w:eastAsia="Calibri" w:hAnsi="Calibri" w:cs="Calibri"/>
                <w:sz w:val="18"/>
                <w:lang w:val="en-US"/>
              </w:rPr>
              <w:t>from</w:t>
            </w:r>
            <w:proofErr w:type="gramEnd"/>
            <w:r>
              <w:rPr>
                <w:rFonts w:ascii="Calibri" w:eastAsia="Calibri" w:hAnsi="Calibri" w:cs="Calibri"/>
                <w:sz w:val="18"/>
                <w:lang w:val="en-US"/>
              </w:rPr>
              <w:t xml:space="preserve"> moving vehicles.</w:t>
            </w:r>
          </w:p>
          <w:p w14:paraId="0FB6741A" w14:textId="57151BF5" w:rsidR="00746410" w:rsidRPr="00566711" w:rsidRDefault="00566711" w:rsidP="0008490A">
            <w:pPr>
              <w:pStyle w:val="Texto1"/>
              <w:spacing w:before="60" w:after="60"/>
              <w:rPr>
                <w:sz w:val="18"/>
                <w:szCs w:val="18"/>
                <w:lang w:val="en-US"/>
              </w:rPr>
            </w:pPr>
            <w:r>
              <w:rPr>
                <w:rFonts w:ascii="Calibri" w:eastAsia="Calibri" w:hAnsi="Calibri" w:cs="Calibri"/>
                <w:sz w:val="18"/>
                <w:lang w:val="en-US"/>
              </w:rPr>
              <w:t>- Maximum horizontal distance of 1 km from the remote pilot if there are no airspace observers, or 2 km if there are observers no more than 1 km from the pilot.</w:t>
            </w:r>
          </w:p>
        </w:tc>
        <w:tc>
          <w:tcPr>
            <w:tcW w:w="1558" w:type="pct"/>
            <w:vAlign w:val="center"/>
          </w:tcPr>
          <w:p w14:paraId="7DB226A3" w14:textId="77777777" w:rsidR="00746410" w:rsidRPr="00984F1E" w:rsidRDefault="00566711" w:rsidP="001F7E53">
            <w:pPr>
              <w:pStyle w:val="Texto1"/>
              <w:spacing w:before="60" w:after="60"/>
              <w:jc w:val="center"/>
              <w:rPr>
                <w:sz w:val="18"/>
                <w:szCs w:val="18"/>
              </w:rPr>
            </w:pPr>
            <w:r>
              <w:rPr>
                <w:rFonts w:ascii="Calibri" w:eastAsia="Calibri" w:hAnsi="Calibri" w:cs="Calibri"/>
                <w:sz w:val="18"/>
                <w:lang w:val="en-US"/>
              </w:rPr>
              <w:t>C6</w:t>
            </w:r>
          </w:p>
        </w:tc>
      </w:tr>
    </w:tbl>
    <w:p w14:paraId="330B527C" w14:textId="4CCF2DB0" w:rsidR="007E55CB" w:rsidRPr="00566711" w:rsidRDefault="00566711" w:rsidP="005B355A">
      <w:pPr>
        <w:pStyle w:val="Texto1"/>
        <w:numPr>
          <w:ilvl w:val="0"/>
          <w:numId w:val="24"/>
        </w:numPr>
        <w:spacing w:after="0"/>
        <w:rPr>
          <w:lang w:val="en-US"/>
        </w:rPr>
      </w:pPr>
      <w:r>
        <w:rPr>
          <w:rFonts w:ascii="Calibri" w:eastAsia="Calibri" w:hAnsi="Calibri" w:cs="Calibri"/>
          <w:lang w:val="en-US"/>
        </w:rPr>
        <w:t>Operations will take place in controlled airspace.</w:t>
      </w:r>
    </w:p>
    <w:p w14:paraId="4199C993" w14:textId="1E6FCB6F" w:rsidR="00416F2B" w:rsidRPr="00566711" w:rsidRDefault="00566711" w:rsidP="007E5F4A">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BF7C60">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33D3D2F2" w14:textId="0EC1A5DA" w:rsidR="005E44B6" w:rsidRPr="00566711" w:rsidRDefault="00566711" w:rsidP="005B355A">
      <w:pPr>
        <w:pStyle w:val="Texto1"/>
        <w:numPr>
          <w:ilvl w:val="0"/>
          <w:numId w:val="24"/>
        </w:numPr>
        <w:spacing w:after="0"/>
        <w:rPr>
          <w:lang w:val="en-US"/>
        </w:rPr>
      </w:pPr>
      <w:r>
        <w:rPr>
          <w:rFonts w:ascii="Calibri" w:eastAsia="Calibri" w:hAnsi="Calibri" w:cs="Calibri"/>
          <w:lang w:val="en-US"/>
        </w:rPr>
        <w:t xml:space="preserve">The UAS operations </w:t>
      </w:r>
      <w:r>
        <w:rPr>
          <w:rFonts w:ascii="Calibri" w:eastAsia="Calibri" w:hAnsi="Calibri" w:cs="Calibri"/>
          <w:b/>
          <w:lang w:val="en-US"/>
        </w:rPr>
        <w:t>will not be autonomous</w:t>
      </w:r>
      <w:r>
        <w:rPr>
          <w:rFonts w:ascii="Calibri" w:eastAsia="Calibri" w:hAnsi="Calibri" w:cs="Calibri"/>
          <w:lang w:val="en-US"/>
        </w:rPr>
        <w:t xml:space="preserve">. </w:t>
      </w:r>
    </w:p>
    <w:p w14:paraId="47BB5A2F" w14:textId="2BE501F0" w:rsidR="00C1656E" w:rsidRPr="00566711" w:rsidRDefault="00566711" w:rsidP="005B355A">
      <w:pPr>
        <w:pStyle w:val="Texto1"/>
        <w:numPr>
          <w:ilvl w:val="0"/>
          <w:numId w:val="24"/>
        </w:numPr>
        <w:spacing w:after="0"/>
        <w:rPr>
          <w:lang w:val="en-US"/>
        </w:rPr>
      </w:pPr>
      <w:r>
        <w:rPr>
          <w:rFonts w:ascii="Calibri" w:eastAsia="Calibri" w:hAnsi="Calibri" w:cs="Calibri"/>
          <w:lang w:val="en-US"/>
        </w:rPr>
        <w:t>The operations will be carried out beyond the pilot's visual range (</w:t>
      </w:r>
      <w:r>
        <w:rPr>
          <w:rFonts w:ascii="Calibri" w:eastAsia="Calibri" w:hAnsi="Calibri" w:cs="Calibri"/>
          <w:b/>
          <w:lang w:val="en-US"/>
        </w:rPr>
        <w:t>BVLOS</w:t>
      </w:r>
      <w:r>
        <w:rPr>
          <w:rFonts w:ascii="Calibri" w:eastAsia="Calibri" w:hAnsi="Calibri" w:cs="Calibri"/>
          <w:lang w:val="en-US"/>
        </w:rPr>
        <w:t>).</w:t>
      </w:r>
    </w:p>
    <w:p w14:paraId="783A363F" w14:textId="490AAAB0" w:rsidR="005B355A" w:rsidRPr="00566711" w:rsidRDefault="00566711" w:rsidP="005B355A">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58255BF9" w14:textId="0FB61E46" w:rsidR="008E51B3" w:rsidRPr="00566711" w:rsidRDefault="00566711" w:rsidP="00EC7BFB">
      <w:pPr>
        <w:pStyle w:val="Texto1"/>
        <w:numPr>
          <w:ilvl w:val="0"/>
          <w:numId w:val="24"/>
        </w:numPr>
        <w:spacing w:after="0"/>
        <w:rPr>
          <w:rFonts w:eastAsiaTheme="minorEastAsia"/>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t>
      </w:r>
      <w:proofErr w:type="gramStart"/>
      <w:r>
        <w:rPr>
          <w:rFonts w:ascii="Calibri" w:eastAsia="Calibri" w:hAnsi="Calibri" w:cs="Calibri"/>
          <w:lang w:val="en-US"/>
        </w:rPr>
        <w:t>from</w:t>
      </w:r>
      <w:proofErr w:type="gramEnd"/>
      <w:r>
        <w:rPr>
          <w:rFonts w:ascii="Calibri" w:eastAsia="Calibri" w:hAnsi="Calibri" w:cs="Calibri"/>
          <w:lang w:val="en-US"/>
        </w:rPr>
        <w:t xml:space="preserve"> moving vehicles. </w:t>
      </w:r>
    </w:p>
    <w:p w14:paraId="4B74CEB7" w14:textId="4181DCE3" w:rsidR="008E51B3" w:rsidRPr="00566711" w:rsidRDefault="00566711"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 tethered unmanned aircraft (non-captive aircraft).</w:t>
      </w:r>
    </w:p>
    <w:p w14:paraId="7C760C1E" w14:textId="11897E12" w:rsidR="00E00B01" w:rsidRPr="00566711" w:rsidRDefault="00566711" w:rsidP="00B64E6F">
      <w:pPr>
        <w:pStyle w:val="Prrafodelista"/>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with an FPV system. </w:t>
      </w:r>
    </w:p>
    <w:p w14:paraId="3E48DE5C" w14:textId="68D4FCA8" w:rsidR="008E51B3" w:rsidRPr="00566711" w:rsidRDefault="008E51B3" w:rsidP="008E51B3">
      <w:pPr>
        <w:pStyle w:val="Texto1"/>
        <w:spacing w:before="120" w:after="0"/>
        <w:rPr>
          <w:lang w:val="en-US"/>
        </w:rPr>
      </w:pPr>
    </w:p>
    <w:p w14:paraId="02EB378F" w14:textId="0F257394" w:rsidR="00CF4CEF" w:rsidRDefault="00566711" w:rsidP="00F732A0">
      <w:pPr>
        <w:pStyle w:val="Texto1"/>
        <w:numPr>
          <w:ilvl w:val="1"/>
          <w:numId w:val="7"/>
        </w:numPr>
      </w:pPr>
      <w:r>
        <w:rPr>
          <w:rFonts w:ascii="Calibri" w:eastAsia="Calibri" w:hAnsi="Calibri" w:cs="Calibri"/>
          <w:lang w:val="en-US"/>
        </w:rPr>
        <w:t>Scope of application</w:t>
      </w:r>
    </w:p>
    <w:p w14:paraId="2F9C6A07" w14:textId="17993F32" w:rsidR="003B70D2" w:rsidRPr="00566711" w:rsidRDefault="00566711" w:rsidP="003B70D2">
      <w:pPr>
        <w:pStyle w:val="Texto1"/>
        <w:rPr>
          <w:lang w:val="en-US"/>
        </w:rPr>
      </w:pPr>
      <w:r>
        <w:rPr>
          <w:rFonts w:ascii="Calibri" w:eastAsia="Calibri" w:hAnsi="Calibri" w:cs="Calibri"/>
          <w:lang w:val="en-US"/>
        </w:rPr>
        <w:t>This coordination is valid in the 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6B523C" w:rsidRPr="00A95EFE" w14:paraId="4B94B5E3" w14:textId="77777777" w:rsidTr="00EA3ED8">
        <w:tc>
          <w:tcPr>
            <w:tcW w:w="9628" w:type="dxa"/>
          </w:tcPr>
          <w:p w14:paraId="7CF12E93" w14:textId="49BBBB76" w:rsidR="00EA3ED8" w:rsidRPr="00566711" w:rsidRDefault="00566711" w:rsidP="00113E97">
            <w:pPr>
              <w:pStyle w:val="Texto1"/>
              <w:jc w:val="center"/>
              <w:rPr>
                <w:highlight w:val="cyan"/>
                <w:lang w:val="en-US"/>
              </w:rPr>
            </w:pPr>
            <w:commentRangeStart w:id="4"/>
            <w:r>
              <w:rPr>
                <w:rFonts w:ascii="Calibri" w:eastAsia="Calibri" w:hAnsi="Calibri" w:cs="Calibri"/>
                <w:lang w:val="en-US"/>
              </w:rPr>
              <w:lastRenderedPageBreak/>
              <w:t>Units where ENAIRE provides air traffic services</w:t>
            </w:r>
          </w:p>
        </w:tc>
      </w:tr>
    </w:tbl>
    <w:p w14:paraId="71655ED5" w14:textId="43D42C48" w:rsidR="007F2FB5" w:rsidRPr="00EF0672" w:rsidRDefault="00566711" w:rsidP="00113E97">
      <w:pPr>
        <w:pStyle w:val="Texto1"/>
        <w:spacing w:before="120"/>
        <w:rPr>
          <w:highlight w:val="yellow"/>
        </w:rPr>
      </w:pPr>
      <w:r>
        <w:rPr>
          <w:rFonts w:ascii="Calibri" w:eastAsia="Calibri" w:hAnsi="Calibri" w:cs="Calibri"/>
          <w:highlight w:val="yellow"/>
          <w:lang w:val="en-US"/>
        </w:rPr>
        <w:t>or</w:t>
      </w:r>
    </w:p>
    <w:tbl>
      <w:tblPr>
        <w:tblStyle w:val="Tablaconcuadrcula"/>
        <w:tblW w:w="0" w:type="auto"/>
        <w:tblLook w:val="04A0" w:firstRow="1" w:lastRow="0" w:firstColumn="1" w:lastColumn="0" w:noHBand="0" w:noVBand="1"/>
      </w:tblPr>
      <w:tblGrid>
        <w:gridCol w:w="3964"/>
        <w:gridCol w:w="1418"/>
        <w:gridCol w:w="4246"/>
      </w:tblGrid>
      <w:tr w:rsidR="006B523C" w14:paraId="726513A2" w14:textId="77777777" w:rsidTr="007F154A">
        <w:tc>
          <w:tcPr>
            <w:tcW w:w="3964" w:type="dxa"/>
          </w:tcPr>
          <w:p w14:paraId="4C8FFFE7" w14:textId="5DD07F4E" w:rsidR="00BB120B" w:rsidRPr="003C229B" w:rsidRDefault="00566711" w:rsidP="00113E97">
            <w:pPr>
              <w:pStyle w:val="Texto1"/>
              <w:jc w:val="center"/>
              <w:rPr>
                <w:b/>
                <w:bCs/>
              </w:rPr>
            </w:pPr>
            <w:r>
              <w:rPr>
                <w:rFonts w:ascii="Calibri" w:eastAsia="Calibri" w:hAnsi="Calibri" w:cs="Calibri"/>
                <w:b/>
                <w:lang w:val="en-US"/>
              </w:rPr>
              <w:t>Unit</w:t>
            </w:r>
          </w:p>
        </w:tc>
        <w:tc>
          <w:tcPr>
            <w:tcW w:w="1418" w:type="dxa"/>
          </w:tcPr>
          <w:p w14:paraId="4B59240C" w14:textId="6643A92B" w:rsidR="00BB120B" w:rsidRPr="003C229B" w:rsidRDefault="00566711" w:rsidP="00113E97">
            <w:pPr>
              <w:pStyle w:val="Texto1"/>
              <w:jc w:val="center"/>
              <w:rPr>
                <w:b/>
                <w:bCs/>
              </w:rPr>
            </w:pPr>
            <w:r>
              <w:rPr>
                <w:rFonts w:ascii="Calibri" w:eastAsia="Calibri" w:hAnsi="Calibri" w:cs="Calibri"/>
                <w:b/>
                <w:lang w:val="en-US"/>
              </w:rPr>
              <w:t>ICAO code</w:t>
            </w:r>
          </w:p>
        </w:tc>
        <w:tc>
          <w:tcPr>
            <w:tcW w:w="4246" w:type="dxa"/>
          </w:tcPr>
          <w:p w14:paraId="35C8C61D" w14:textId="093E8AA1" w:rsidR="00BB120B" w:rsidRPr="003C229B" w:rsidRDefault="00566711" w:rsidP="00113E97">
            <w:pPr>
              <w:pStyle w:val="Texto1"/>
              <w:jc w:val="center"/>
              <w:rPr>
                <w:b/>
                <w:bCs/>
              </w:rPr>
            </w:pPr>
            <w:r>
              <w:rPr>
                <w:rFonts w:ascii="Calibri" w:eastAsia="Calibri" w:hAnsi="Calibri" w:cs="Calibri"/>
                <w:b/>
                <w:lang w:val="en-US"/>
              </w:rPr>
              <w:t>Remarks</w:t>
            </w:r>
          </w:p>
        </w:tc>
      </w:tr>
      <w:tr w:rsidR="006B523C" w14:paraId="0A1B5859" w14:textId="77777777" w:rsidTr="007F154A">
        <w:tc>
          <w:tcPr>
            <w:tcW w:w="3964" w:type="dxa"/>
          </w:tcPr>
          <w:p w14:paraId="2AAF2A89" w14:textId="216A5D35" w:rsidR="00BB120B" w:rsidRPr="004D5392" w:rsidRDefault="00566711" w:rsidP="00EF0672">
            <w:pPr>
              <w:pStyle w:val="Texto1"/>
              <w:rPr>
                <w:highlight w:val="cyan"/>
              </w:rPr>
            </w:pPr>
            <w:r>
              <w:rPr>
                <w:rFonts w:ascii="Calibri" w:eastAsia="Calibri" w:hAnsi="Calibri" w:cs="Calibri"/>
                <w:highlight w:val="yellow"/>
                <w:lang w:val="en-US"/>
              </w:rPr>
              <w:t>Unit name</w:t>
            </w:r>
          </w:p>
        </w:tc>
        <w:tc>
          <w:tcPr>
            <w:tcW w:w="1418" w:type="dxa"/>
          </w:tcPr>
          <w:p w14:paraId="1CFF86D7" w14:textId="046A1493" w:rsidR="00BB120B" w:rsidRDefault="00566711" w:rsidP="00EF0672">
            <w:pPr>
              <w:pStyle w:val="Texto1"/>
              <w:jc w:val="center"/>
            </w:pPr>
            <w:r>
              <w:rPr>
                <w:rFonts w:ascii="Calibri" w:eastAsia="Calibri" w:hAnsi="Calibri" w:cs="Calibri"/>
                <w:highlight w:val="yellow"/>
                <w:lang w:val="en-US"/>
              </w:rPr>
              <w:t>ICAO code</w:t>
            </w:r>
          </w:p>
        </w:tc>
        <w:tc>
          <w:tcPr>
            <w:tcW w:w="4246" w:type="dxa"/>
          </w:tcPr>
          <w:p w14:paraId="11E49B02" w14:textId="77777777" w:rsidR="00BB120B" w:rsidRDefault="00BB120B" w:rsidP="00EF0672">
            <w:pPr>
              <w:pStyle w:val="Texto1"/>
            </w:pPr>
          </w:p>
        </w:tc>
      </w:tr>
    </w:tbl>
    <w:p w14:paraId="5C71E067" w14:textId="77777777" w:rsidR="00EF0672" w:rsidRDefault="00EF0672" w:rsidP="00EF0672">
      <w:pPr>
        <w:spacing w:line="240" w:lineRule="auto"/>
        <w:rPr>
          <w:sz w:val="16"/>
          <w:szCs w:val="16"/>
        </w:rPr>
      </w:pPr>
    </w:p>
    <w:p w14:paraId="57827DB6" w14:textId="06F76888" w:rsidR="00EF0672" w:rsidRPr="00566711" w:rsidRDefault="00566711" w:rsidP="00EF0672">
      <w:pPr>
        <w:spacing w:line="240" w:lineRule="auto"/>
        <w:rPr>
          <w:sz w:val="14"/>
          <w:szCs w:val="14"/>
          <w:lang w:val="en-US"/>
        </w:rPr>
      </w:pPr>
      <w:bookmarkStart w:id="5" w:name="_Hlk72323780"/>
      <w:r>
        <w:rPr>
          <w:rFonts w:ascii="Calibri" w:eastAsia="Calibri" w:hAnsi="Calibri" w:cs="Calibri"/>
          <w:sz w:val="16"/>
          <w:highlight w:val="yellow"/>
          <w:lang w:val="en-US"/>
        </w:rPr>
        <w:t>Complete table in case of specific EARO</w:t>
      </w:r>
      <w:commentRangeEnd w:id="4"/>
      <w:r w:rsidR="00EB311D">
        <w:rPr>
          <w:rStyle w:val="Refdecomentario"/>
          <w:rFonts w:ascii="Times New Roman" w:eastAsia="Times New Roman" w:hAnsi="Times New Roman" w:cs="Times New Roman"/>
          <w:lang w:val="es-ES_tradnl" w:eastAsia="es-ES"/>
        </w:rPr>
        <w:commentReference w:id="4"/>
      </w:r>
    </w:p>
    <w:bookmarkEnd w:id="5"/>
    <w:p w14:paraId="1AF3AD49" w14:textId="3D4FDB1B" w:rsidR="007E16D0" w:rsidRPr="00566711" w:rsidRDefault="00566711"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693F5719" w:rsidR="00113E97" w:rsidRPr="00566711" w:rsidRDefault="00566711" w:rsidP="003725A1">
      <w:pPr>
        <w:pStyle w:val="Texto1"/>
        <w:rPr>
          <w:lang w:val="en-US"/>
        </w:rPr>
      </w:pPr>
      <w:r>
        <w:rPr>
          <w:rFonts w:ascii="Calibri" w:eastAsia="Calibri" w:hAnsi="Calibri" w:cs="Calibri"/>
          <w:lang w:val="en-US"/>
        </w:rPr>
        <w:t xml:space="preserve">This section lists the UAS models that the operator will </w:t>
      </w:r>
      <w:proofErr w:type="gramStart"/>
      <w:r>
        <w:rPr>
          <w:rFonts w:ascii="Calibri" w:eastAsia="Calibri" w:hAnsi="Calibri" w:cs="Calibri"/>
          <w:lang w:val="en-US"/>
        </w:rPr>
        <w:t>use, and</w:t>
      </w:r>
      <w:proofErr w:type="gramEnd"/>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566711" w:rsidP="005A40A6">
      <w:pPr>
        <w:pStyle w:val="Texto1"/>
        <w:numPr>
          <w:ilvl w:val="1"/>
          <w:numId w:val="7"/>
        </w:numPr>
      </w:pPr>
      <w:r>
        <w:rPr>
          <w:rFonts w:ascii="Calibri" w:eastAsia="Calibri" w:hAnsi="Calibri" w:cs="Calibri"/>
          <w:lang w:val="en-US"/>
        </w:rPr>
        <w:t>Description of the UAS</w:t>
      </w:r>
    </w:p>
    <w:p w14:paraId="4ED852A0" w14:textId="71A5E1E6" w:rsidR="005A40A6" w:rsidRPr="00566711" w:rsidRDefault="00566711" w:rsidP="00A53A35">
      <w:pPr>
        <w:pStyle w:val="Texto1"/>
        <w:rPr>
          <w:lang w:val="en-US"/>
        </w:rPr>
      </w:pPr>
      <w:r>
        <w:rPr>
          <w:rFonts w:ascii="Calibri" w:eastAsia="Calibri" w:hAnsi="Calibri" w:cs="Calibri"/>
          <w:lang w:val="en-US"/>
        </w:rPr>
        <w:t>The table below lists the models of UAS that will be used in the operations of the CONOPS described earlier:</w:t>
      </w:r>
    </w:p>
    <w:tbl>
      <w:tblPr>
        <w:tblStyle w:val="Tablaconcuadrcula"/>
        <w:tblW w:w="0" w:type="auto"/>
        <w:jc w:val="center"/>
        <w:tblLook w:val="04A0" w:firstRow="1" w:lastRow="0" w:firstColumn="1" w:lastColumn="0" w:noHBand="0" w:noVBand="1"/>
      </w:tblPr>
      <w:tblGrid>
        <w:gridCol w:w="842"/>
        <w:gridCol w:w="1547"/>
        <w:gridCol w:w="1416"/>
        <w:gridCol w:w="878"/>
        <w:gridCol w:w="788"/>
        <w:gridCol w:w="1087"/>
        <w:gridCol w:w="1017"/>
        <w:gridCol w:w="936"/>
        <w:gridCol w:w="1117"/>
      </w:tblGrid>
      <w:tr w:rsidR="006B523C" w14:paraId="30E1C5EE" w14:textId="10A4EE52" w:rsidTr="0022520C">
        <w:trPr>
          <w:jc w:val="center"/>
        </w:trPr>
        <w:tc>
          <w:tcPr>
            <w:tcW w:w="846" w:type="dxa"/>
            <w:vAlign w:val="center"/>
          </w:tcPr>
          <w:p w14:paraId="5CC840F8" w14:textId="77777777" w:rsidR="00CA687B" w:rsidRPr="00566711" w:rsidRDefault="00CA687B" w:rsidP="003725A1">
            <w:pPr>
              <w:pStyle w:val="Texto1"/>
              <w:rPr>
                <w:lang w:val="en-US"/>
              </w:rPr>
            </w:pPr>
          </w:p>
        </w:tc>
        <w:tc>
          <w:tcPr>
            <w:tcW w:w="1550" w:type="dxa"/>
            <w:vAlign w:val="center"/>
          </w:tcPr>
          <w:p w14:paraId="0971522C" w14:textId="24625D8D" w:rsidR="00CA687B" w:rsidRPr="00566711" w:rsidRDefault="00566711" w:rsidP="00E00B01">
            <w:pPr>
              <w:pStyle w:val="Texto1"/>
              <w:jc w:val="center"/>
              <w:rPr>
                <w:sz w:val="20"/>
                <w:szCs w:val="20"/>
                <w:lang w:val="en-US"/>
              </w:rPr>
            </w:pPr>
            <w:r>
              <w:rPr>
                <w:rFonts w:ascii="Calibri" w:eastAsia="Calibri" w:hAnsi="Calibri" w:cs="Calibri"/>
                <w:sz w:val="20"/>
                <w:lang w:val="en-US"/>
              </w:rPr>
              <w:t>Manufacturer and model of the UAS</w:t>
            </w:r>
          </w:p>
        </w:tc>
        <w:tc>
          <w:tcPr>
            <w:tcW w:w="1417" w:type="dxa"/>
            <w:vAlign w:val="center"/>
          </w:tcPr>
          <w:p w14:paraId="19844C80" w14:textId="77777777" w:rsidR="00CA687B" w:rsidRPr="00566711" w:rsidRDefault="00566711" w:rsidP="00E00B01">
            <w:pPr>
              <w:pStyle w:val="Texto1"/>
              <w:jc w:val="center"/>
              <w:rPr>
                <w:sz w:val="20"/>
                <w:szCs w:val="20"/>
                <w:lang w:val="en-US"/>
              </w:rPr>
            </w:pPr>
            <w:r>
              <w:rPr>
                <w:rFonts w:ascii="Calibri" w:eastAsia="Calibri" w:hAnsi="Calibri" w:cs="Calibri"/>
                <w:sz w:val="20"/>
                <w:lang w:val="en-US"/>
              </w:rPr>
              <w:t>Configuration</w:t>
            </w:r>
          </w:p>
          <w:p w14:paraId="74DA277B" w14:textId="70298B33" w:rsidR="00CA687B" w:rsidRPr="00566711" w:rsidRDefault="00566711" w:rsidP="00E00B01">
            <w:pPr>
              <w:pStyle w:val="Texto1"/>
              <w:jc w:val="center"/>
              <w:rPr>
                <w:sz w:val="20"/>
                <w:szCs w:val="20"/>
                <w:lang w:val="en-US"/>
              </w:rPr>
            </w:pPr>
            <w:r>
              <w:rPr>
                <w:rFonts w:ascii="Calibri" w:eastAsia="Calibri" w:hAnsi="Calibri" w:cs="Calibri"/>
                <w:sz w:val="20"/>
                <w:lang w:val="en-US"/>
              </w:rPr>
              <w:t>(Multi-rotor/</w:t>
            </w:r>
          </w:p>
          <w:p w14:paraId="5B6A20EC" w14:textId="7746DEB1" w:rsidR="00CA687B" w:rsidRPr="00566711" w:rsidRDefault="00566711" w:rsidP="00E00B01">
            <w:pPr>
              <w:pStyle w:val="Texto1"/>
              <w:jc w:val="center"/>
              <w:rPr>
                <w:sz w:val="20"/>
                <w:szCs w:val="20"/>
                <w:lang w:val="en-US"/>
              </w:rPr>
            </w:pPr>
            <w:r>
              <w:rPr>
                <w:rFonts w:ascii="Calibri" w:eastAsia="Calibri" w:hAnsi="Calibri" w:cs="Calibri"/>
                <w:sz w:val="20"/>
                <w:lang w:val="en-US"/>
              </w:rPr>
              <w:t>Fixed wing)</w:t>
            </w:r>
          </w:p>
        </w:tc>
        <w:tc>
          <w:tcPr>
            <w:tcW w:w="788" w:type="dxa"/>
          </w:tcPr>
          <w:p w14:paraId="76ADE603" w14:textId="5F5D46DB" w:rsidR="00CA687B" w:rsidRPr="009550DF" w:rsidRDefault="00566711" w:rsidP="00E00B01">
            <w:pPr>
              <w:pStyle w:val="Texto1"/>
              <w:jc w:val="center"/>
              <w:rPr>
                <w:sz w:val="20"/>
                <w:szCs w:val="20"/>
              </w:rPr>
            </w:pPr>
            <w:r>
              <w:rPr>
                <w:rFonts w:ascii="Calibri" w:eastAsia="Calibri" w:hAnsi="Calibri" w:cs="Calibri"/>
                <w:sz w:val="20"/>
                <w:lang w:val="en-US"/>
              </w:rPr>
              <w:t>Class marking C6</w:t>
            </w:r>
          </w:p>
        </w:tc>
        <w:tc>
          <w:tcPr>
            <w:tcW w:w="788" w:type="dxa"/>
            <w:vAlign w:val="center"/>
          </w:tcPr>
          <w:p w14:paraId="117DEDC1" w14:textId="751661AB" w:rsidR="00CA687B" w:rsidRPr="009550DF" w:rsidRDefault="00566711" w:rsidP="00E00B01">
            <w:pPr>
              <w:pStyle w:val="Texto1"/>
              <w:jc w:val="center"/>
              <w:rPr>
                <w:sz w:val="20"/>
                <w:szCs w:val="20"/>
              </w:rPr>
            </w:pPr>
            <w:r>
              <w:rPr>
                <w:rFonts w:ascii="Calibri" w:eastAsia="Calibri" w:hAnsi="Calibri" w:cs="Calibri"/>
                <w:sz w:val="20"/>
                <w:lang w:val="en-US"/>
              </w:rPr>
              <w:t>MTOM (kg)</w:t>
            </w:r>
          </w:p>
        </w:tc>
        <w:tc>
          <w:tcPr>
            <w:tcW w:w="1093" w:type="dxa"/>
            <w:vAlign w:val="center"/>
          </w:tcPr>
          <w:p w14:paraId="2716CDCC" w14:textId="6FA9A8ED" w:rsidR="00CA687B" w:rsidRPr="009550DF" w:rsidRDefault="00566711" w:rsidP="00E00B01">
            <w:pPr>
              <w:pStyle w:val="Texto1"/>
              <w:jc w:val="center"/>
              <w:rPr>
                <w:sz w:val="20"/>
                <w:szCs w:val="20"/>
              </w:rPr>
            </w:pPr>
            <w:r>
              <w:rPr>
                <w:rFonts w:ascii="Calibri" w:eastAsia="Calibri" w:hAnsi="Calibri" w:cs="Calibri"/>
                <w:sz w:val="20"/>
                <w:lang w:val="en-US"/>
              </w:rPr>
              <w:t>Size (m)</w:t>
            </w:r>
          </w:p>
        </w:tc>
        <w:tc>
          <w:tcPr>
            <w:tcW w:w="1020" w:type="dxa"/>
            <w:vAlign w:val="center"/>
          </w:tcPr>
          <w:p w14:paraId="02E41326" w14:textId="1880C9A4" w:rsidR="00CA687B" w:rsidRPr="009550DF" w:rsidRDefault="00566711" w:rsidP="00E00B01">
            <w:pPr>
              <w:pStyle w:val="Texto1"/>
              <w:jc w:val="center"/>
              <w:rPr>
                <w:sz w:val="20"/>
                <w:szCs w:val="20"/>
              </w:rPr>
            </w:pPr>
            <w:r>
              <w:rPr>
                <w:rFonts w:ascii="Calibri" w:eastAsia="Calibri" w:hAnsi="Calibri" w:cs="Calibri"/>
                <w:sz w:val="20"/>
                <w:lang w:val="en-US"/>
              </w:rPr>
              <w:t>Speed (m/s)</w:t>
            </w:r>
          </w:p>
        </w:tc>
        <w:tc>
          <w:tcPr>
            <w:tcW w:w="937" w:type="dxa"/>
            <w:vAlign w:val="center"/>
          </w:tcPr>
          <w:p w14:paraId="478149A0" w14:textId="5D58F30D" w:rsidR="00CA687B" w:rsidRPr="009550DF" w:rsidRDefault="00566711"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CA687B" w:rsidRPr="009550DF" w:rsidRDefault="00566711" w:rsidP="00E00B01">
            <w:pPr>
              <w:pStyle w:val="Texto1"/>
              <w:jc w:val="center"/>
              <w:rPr>
                <w:sz w:val="20"/>
                <w:szCs w:val="20"/>
              </w:rPr>
            </w:pPr>
            <w:r>
              <w:rPr>
                <w:rFonts w:ascii="Calibri" w:eastAsia="Calibri" w:hAnsi="Calibri" w:cs="Calibri"/>
                <w:sz w:val="20"/>
                <w:lang w:val="en-US"/>
              </w:rPr>
              <w:t>Flight time (min)</w:t>
            </w:r>
          </w:p>
        </w:tc>
      </w:tr>
      <w:tr w:rsidR="006B523C" w14:paraId="06981409" w14:textId="1101BCF6" w:rsidTr="0022520C">
        <w:trPr>
          <w:jc w:val="center"/>
        </w:trPr>
        <w:tc>
          <w:tcPr>
            <w:tcW w:w="846" w:type="dxa"/>
            <w:vAlign w:val="center"/>
          </w:tcPr>
          <w:p w14:paraId="6073057D" w14:textId="3499331F" w:rsidR="00CA687B" w:rsidRPr="00B332E5" w:rsidRDefault="00566711" w:rsidP="003725A1">
            <w:pPr>
              <w:pStyle w:val="Texto1"/>
              <w:rPr>
                <w:highlight w:val="yellow"/>
              </w:rPr>
            </w:pPr>
            <w:r>
              <w:rPr>
                <w:rFonts w:ascii="Calibri" w:eastAsia="Calibri" w:hAnsi="Calibri" w:cs="Calibri"/>
                <w:highlight w:val="yellow"/>
                <w:lang w:val="en-US"/>
              </w:rPr>
              <w:t>UAS 1</w:t>
            </w:r>
          </w:p>
        </w:tc>
        <w:tc>
          <w:tcPr>
            <w:tcW w:w="1550" w:type="dxa"/>
            <w:vAlign w:val="center"/>
          </w:tcPr>
          <w:p w14:paraId="37A677EF" w14:textId="77777777" w:rsidR="00CA687B" w:rsidRDefault="00CA687B" w:rsidP="00E00B01">
            <w:pPr>
              <w:pStyle w:val="Texto1"/>
              <w:jc w:val="center"/>
            </w:pPr>
          </w:p>
        </w:tc>
        <w:tc>
          <w:tcPr>
            <w:tcW w:w="1417" w:type="dxa"/>
            <w:vAlign w:val="center"/>
          </w:tcPr>
          <w:p w14:paraId="0853D868" w14:textId="730D298A" w:rsidR="00CA687B" w:rsidRDefault="00CA687B" w:rsidP="00E00B01">
            <w:pPr>
              <w:pStyle w:val="Texto1"/>
              <w:jc w:val="center"/>
            </w:pPr>
          </w:p>
        </w:tc>
        <w:tc>
          <w:tcPr>
            <w:tcW w:w="788" w:type="dxa"/>
          </w:tcPr>
          <w:p w14:paraId="06A6B55C" w14:textId="77777777" w:rsidR="00CA687B" w:rsidRDefault="00CA687B" w:rsidP="00E00B01">
            <w:pPr>
              <w:pStyle w:val="Texto1"/>
              <w:jc w:val="center"/>
            </w:pPr>
          </w:p>
        </w:tc>
        <w:tc>
          <w:tcPr>
            <w:tcW w:w="788" w:type="dxa"/>
            <w:vAlign w:val="center"/>
          </w:tcPr>
          <w:p w14:paraId="13A1B353" w14:textId="38C20781" w:rsidR="00CA687B" w:rsidRDefault="00CA687B" w:rsidP="00E00B01">
            <w:pPr>
              <w:pStyle w:val="Texto1"/>
              <w:jc w:val="center"/>
            </w:pPr>
          </w:p>
        </w:tc>
        <w:tc>
          <w:tcPr>
            <w:tcW w:w="1093" w:type="dxa"/>
            <w:vAlign w:val="center"/>
          </w:tcPr>
          <w:p w14:paraId="3D692AB4" w14:textId="77777777" w:rsidR="00CA687B" w:rsidRDefault="00CA687B" w:rsidP="00E00B01">
            <w:pPr>
              <w:pStyle w:val="Texto1"/>
              <w:jc w:val="center"/>
            </w:pPr>
          </w:p>
        </w:tc>
        <w:tc>
          <w:tcPr>
            <w:tcW w:w="1020" w:type="dxa"/>
            <w:vAlign w:val="center"/>
          </w:tcPr>
          <w:p w14:paraId="42AB7660" w14:textId="77777777" w:rsidR="00CA687B" w:rsidRDefault="00CA687B" w:rsidP="00E00B01">
            <w:pPr>
              <w:pStyle w:val="Texto1"/>
              <w:jc w:val="center"/>
            </w:pPr>
          </w:p>
        </w:tc>
        <w:tc>
          <w:tcPr>
            <w:tcW w:w="937" w:type="dxa"/>
            <w:vAlign w:val="center"/>
          </w:tcPr>
          <w:p w14:paraId="473414F1" w14:textId="77777777" w:rsidR="00CA687B" w:rsidRDefault="00CA687B" w:rsidP="00E00B01">
            <w:pPr>
              <w:pStyle w:val="Texto1"/>
              <w:jc w:val="center"/>
            </w:pPr>
          </w:p>
        </w:tc>
        <w:tc>
          <w:tcPr>
            <w:tcW w:w="1122" w:type="dxa"/>
          </w:tcPr>
          <w:p w14:paraId="4475D5CA" w14:textId="77777777" w:rsidR="00CA687B" w:rsidRDefault="00CA687B" w:rsidP="00E00B01">
            <w:pPr>
              <w:pStyle w:val="Texto1"/>
              <w:jc w:val="center"/>
            </w:pPr>
          </w:p>
        </w:tc>
      </w:tr>
      <w:tr w:rsidR="006B523C" w14:paraId="3C480889" w14:textId="4199AF65" w:rsidTr="0022520C">
        <w:trPr>
          <w:jc w:val="center"/>
        </w:trPr>
        <w:tc>
          <w:tcPr>
            <w:tcW w:w="846" w:type="dxa"/>
            <w:vAlign w:val="center"/>
          </w:tcPr>
          <w:p w14:paraId="13454C2D" w14:textId="0D9D174D" w:rsidR="00CA687B" w:rsidRPr="00B332E5" w:rsidRDefault="00566711" w:rsidP="003725A1">
            <w:pPr>
              <w:pStyle w:val="Texto1"/>
              <w:rPr>
                <w:highlight w:val="yellow"/>
              </w:rPr>
            </w:pPr>
            <w:r>
              <w:rPr>
                <w:rFonts w:ascii="Calibri" w:eastAsia="Calibri" w:hAnsi="Calibri" w:cs="Calibri"/>
                <w:highlight w:val="yellow"/>
                <w:lang w:val="en-US"/>
              </w:rPr>
              <w:t>UAS 2</w:t>
            </w:r>
          </w:p>
        </w:tc>
        <w:tc>
          <w:tcPr>
            <w:tcW w:w="1550" w:type="dxa"/>
            <w:vAlign w:val="center"/>
          </w:tcPr>
          <w:p w14:paraId="648828F2" w14:textId="77777777" w:rsidR="00CA687B" w:rsidRDefault="00CA687B" w:rsidP="00E00B01">
            <w:pPr>
              <w:pStyle w:val="Texto1"/>
              <w:jc w:val="center"/>
            </w:pPr>
          </w:p>
        </w:tc>
        <w:tc>
          <w:tcPr>
            <w:tcW w:w="1417" w:type="dxa"/>
            <w:vAlign w:val="center"/>
          </w:tcPr>
          <w:p w14:paraId="5697BA82" w14:textId="77777777" w:rsidR="00CA687B" w:rsidRDefault="00CA687B" w:rsidP="00E00B01">
            <w:pPr>
              <w:pStyle w:val="Texto1"/>
              <w:jc w:val="center"/>
            </w:pPr>
          </w:p>
        </w:tc>
        <w:tc>
          <w:tcPr>
            <w:tcW w:w="788" w:type="dxa"/>
          </w:tcPr>
          <w:p w14:paraId="13388B41" w14:textId="77777777" w:rsidR="00CA687B" w:rsidRDefault="00CA687B" w:rsidP="00E00B01">
            <w:pPr>
              <w:pStyle w:val="Texto1"/>
              <w:jc w:val="center"/>
            </w:pPr>
          </w:p>
        </w:tc>
        <w:tc>
          <w:tcPr>
            <w:tcW w:w="788" w:type="dxa"/>
            <w:vAlign w:val="center"/>
          </w:tcPr>
          <w:p w14:paraId="15DAEAF7" w14:textId="7895505A" w:rsidR="00CA687B" w:rsidRDefault="00CA687B" w:rsidP="00E00B01">
            <w:pPr>
              <w:pStyle w:val="Texto1"/>
              <w:jc w:val="center"/>
            </w:pPr>
          </w:p>
        </w:tc>
        <w:tc>
          <w:tcPr>
            <w:tcW w:w="1093" w:type="dxa"/>
            <w:vAlign w:val="center"/>
          </w:tcPr>
          <w:p w14:paraId="0A74C220" w14:textId="77777777" w:rsidR="00CA687B" w:rsidRDefault="00CA687B" w:rsidP="00E00B01">
            <w:pPr>
              <w:pStyle w:val="Texto1"/>
              <w:jc w:val="center"/>
            </w:pPr>
          </w:p>
        </w:tc>
        <w:tc>
          <w:tcPr>
            <w:tcW w:w="1020" w:type="dxa"/>
            <w:vAlign w:val="center"/>
          </w:tcPr>
          <w:p w14:paraId="5134E6AB" w14:textId="77777777" w:rsidR="00CA687B" w:rsidRDefault="00CA687B" w:rsidP="00E00B01">
            <w:pPr>
              <w:pStyle w:val="Texto1"/>
              <w:jc w:val="center"/>
            </w:pPr>
          </w:p>
        </w:tc>
        <w:tc>
          <w:tcPr>
            <w:tcW w:w="937" w:type="dxa"/>
            <w:vAlign w:val="center"/>
          </w:tcPr>
          <w:p w14:paraId="582A1CE2" w14:textId="77777777" w:rsidR="00CA687B" w:rsidRDefault="00CA687B" w:rsidP="00E00B01">
            <w:pPr>
              <w:pStyle w:val="Texto1"/>
              <w:jc w:val="center"/>
            </w:pPr>
          </w:p>
        </w:tc>
        <w:tc>
          <w:tcPr>
            <w:tcW w:w="1122" w:type="dxa"/>
          </w:tcPr>
          <w:p w14:paraId="5163EB17" w14:textId="77777777" w:rsidR="00CA687B" w:rsidRDefault="00CA687B" w:rsidP="00E00B01">
            <w:pPr>
              <w:pStyle w:val="Texto1"/>
              <w:jc w:val="center"/>
            </w:pPr>
          </w:p>
        </w:tc>
      </w:tr>
      <w:tr w:rsidR="006B523C" w14:paraId="66FCFC06" w14:textId="2388B1FA" w:rsidTr="0022520C">
        <w:trPr>
          <w:jc w:val="center"/>
        </w:trPr>
        <w:tc>
          <w:tcPr>
            <w:tcW w:w="846" w:type="dxa"/>
            <w:vAlign w:val="center"/>
          </w:tcPr>
          <w:p w14:paraId="0D9A3298" w14:textId="093A5554" w:rsidR="00CA687B" w:rsidRPr="00B332E5" w:rsidRDefault="00566711" w:rsidP="003725A1">
            <w:pPr>
              <w:pStyle w:val="Texto1"/>
              <w:rPr>
                <w:highlight w:val="yellow"/>
              </w:rPr>
            </w:pPr>
            <w:r>
              <w:rPr>
                <w:rFonts w:ascii="Calibri" w:eastAsia="Calibri" w:hAnsi="Calibri" w:cs="Calibri"/>
                <w:highlight w:val="yellow"/>
                <w:lang w:val="en-US"/>
              </w:rPr>
              <w:t>UAS n</w:t>
            </w:r>
          </w:p>
        </w:tc>
        <w:tc>
          <w:tcPr>
            <w:tcW w:w="1550" w:type="dxa"/>
            <w:vAlign w:val="center"/>
          </w:tcPr>
          <w:p w14:paraId="6F939854" w14:textId="77777777" w:rsidR="00CA687B" w:rsidRDefault="00CA687B" w:rsidP="00E00B01">
            <w:pPr>
              <w:pStyle w:val="Texto1"/>
              <w:jc w:val="center"/>
            </w:pPr>
          </w:p>
        </w:tc>
        <w:tc>
          <w:tcPr>
            <w:tcW w:w="1417" w:type="dxa"/>
            <w:vAlign w:val="center"/>
          </w:tcPr>
          <w:p w14:paraId="0C47C7AE" w14:textId="77777777" w:rsidR="00CA687B" w:rsidRDefault="00CA687B" w:rsidP="00E00B01">
            <w:pPr>
              <w:pStyle w:val="Texto1"/>
              <w:jc w:val="center"/>
            </w:pPr>
          </w:p>
        </w:tc>
        <w:tc>
          <w:tcPr>
            <w:tcW w:w="788" w:type="dxa"/>
          </w:tcPr>
          <w:p w14:paraId="2369AE8F" w14:textId="77777777" w:rsidR="00CA687B" w:rsidRDefault="00CA687B" w:rsidP="00E00B01">
            <w:pPr>
              <w:pStyle w:val="Texto1"/>
              <w:jc w:val="center"/>
            </w:pPr>
          </w:p>
        </w:tc>
        <w:tc>
          <w:tcPr>
            <w:tcW w:w="788" w:type="dxa"/>
            <w:vAlign w:val="center"/>
          </w:tcPr>
          <w:p w14:paraId="38C406BF" w14:textId="73A53185" w:rsidR="00CA687B" w:rsidRDefault="00CA687B" w:rsidP="00E00B01">
            <w:pPr>
              <w:pStyle w:val="Texto1"/>
              <w:jc w:val="center"/>
            </w:pPr>
          </w:p>
        </w:tc>
        <w:tc>
          <w:tcPr>
            <w:tcW w:w="1093" w:type="dxa"/>
            <w:vAlign w:val="center"/>
          </w:tcPr>
          <w:p w14:paraId="5343B17D" w14:textId="77777777" w:rsidR="00CA687B" w:rsidRDefault="00CA687B" w:rsidP="00E00B01">
            <w:pPr>
              <w:pStyle w:val="Texto1"/>
              <w:jc w:val="center"/>
            </w:pPr>
          </w:p>
        </w:tc>
        <w:tc>
          <w:tcPr>
            <w:tcW w:w="1020" w:type="dxa"/>
            <w:vAlign w:val="center"/>
          </w:tcPr>
          <w:p w14:paraId="08A28E78" w14:textId="77777777" w:rsidR="00CA687B" w:rsidRDefault="00CA687B" w:rsidP="00E00B01">
            <w:pPr>
              <w:pStyle w:val="Texto1"/>
              <w:jc w:val="center"/>
            </w:pPr>
          </w:p>
        </w:tc>
        <w:tc>
          <w:tcPr>
            <w:tcW w:w="937" w:type="dxa"/>
            <w:vAlign w:val="center"/>
          </w:tcPr>
          <w:p w14:paraId="6E83729D" w14:textId="77777777" w:rsidR="00CA687B" w:rsidRDefault="00CA687B" w:rsidP="00E00B01">
            <w:pPr>
              <w:pStyle w:val="Texto1"/>
              <w:jc w:val="center"/>
            </w:pPr>
          </w:p>
        </w:tc>
        <w:tc>
          <w:tcPr>
            <w:tcW w:w="1122" w:type="dxa"/>
          </w:tcPr>
          <w:p w14:paraId="4A919B20" w14:textId="77777777" w:rsidR="00CA687B" w:rsidRDefault="00CA687B" w:rsidP="00E00B01">
            <w:pPr>
              <w:pStyle w:val="Texto1"/>
              <w:jc w:val="center"/>
            </w:pPr>
          </w:p>
        </w:tc>
      </w:tr>
    </w:tbl>
    <w:p w14:paraId="483E4520" w14:textId="77777777" w:rsidR="000F2B77" w:rsidRDefault="00566711" w:rsidP="003725A1">
      <w:pPr>
        <w:pStyle w:val="Texto1"/>
        <w:rPr>
          <w:rFonts w:ascii="Calibri" w:eastAsia="Calibri" w:hAnsi="Calibri" w:cs="Calibri"/>
          <w:sz w:val="16"/>
          <w:lang w:val="en-US"/>
        </w:rPr>
      </w:pPr>
      <w:r>
        <w:rPr>
          <w:rFonts w:ascii="Calibri" w:eastAsia="Calibri" w:hAnsi="Calibri" w:cs="Calibri"/>
          <w:sz w:val="16"/>
          <w:lang w:val="en-US"/>
        </w:rPr>
        <w:t>*The technical data of the UAS are provided by the various manufacturers in the aircraft documentation.</w:t>
      </w:r>
    </w:p>
    <w:p w14:paraId="0EC7E3CD" w14:textId="32B0EB43" w:rsidR="00F4708D" w:rsidRPr="00566711" w:rsidRDefault="00F4708D" w:rsidP="003725A1">
      <w:pPr>
        <w:pStyle w:val="Texto1"/>
        <w:rPr>
          <w:sz w:val="16"/>
          <w:szCs w:val="16"/>
          <w:lang w:val="en-US"/>
        </w:rPr>
      </w:pPr>
      <w:hyperlink r:id="rId24" w:history="1"/>
    </w:p>
    <w:p w14:paraId="3BD5E665" w14:textId="2C0973EB" w:rsidR="009D7A65" w:rsidRDefault="00566711" w:rsidP="005A403A">
      <w:pPr>
        <w:pStyle w:val="Texto1"/>
        <w:numPr>
          <w:ilvl w:val="1"/>
          <w:numId w:val="7"/>
        </w:numPr>
      </w:pPr>
      <w:r>
        <w:rPr>
          <w:rFonts w:ascii="Calibri" w:eastAsia="Calibri" w:hAnsi="Calibri" w:cs="Calibri"/>
          <w:lang w:val="en-US"/>
        </w:rPr>
        <w:t>Semantic model</w:t>
      </w:r>
    </w:p>
    <w:p w14:paraId="01B0B898" w14:textId="1AEB763D" w:rsidR="00483C0E" w:rsidRPr="00566711" w:rsidRDefault="00566711"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w:t>
      </w:r>
      <w:proofErr w:type="gramStart"/>
      <w:r>
        <w:rPr>
          <w:rFonts w:ascii="Calibri" w:eastAsia="Calibri" w:hAnsi="Calibri" w:cs="Calibri"/>
          <w:lang w:val="en-US"/>
        </w:rPr>
        <w:t>the flight</w:t>
      </w:r>
      <w:proofErr w:type="gramEnd"/>
      <w:r>
        <w:rPr>
          <w:rFonts w:ascii="Calibri" w:eastAsia="Calibri" w:hAnsi="Calibri" w:cs="Calibri"/>
          <w:lang w:val="en-US"/>
        </w:rPr>
        <w:t xml:space="preserve">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566711" w:rsidP="009D7A65">
      <w:pPr>
        <w:pStyle w:val="Texto1"/>
        <w:jc w:val="center"/>
      </w:pPr>
      <w:r>
        <w:rPr>
          <w:noProof/>
        </w:rPr>
        <w:drawing>
          <wp:inline distT="0" distB="0" distL="0" distR="0" wp14:anchorId="10B826A0" wp14:editId="03AE7D67">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80D9183" wp14:editId="1B94382B">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821"/>
        <w:gridCol w:w="1480"/>
        <w:gridCol w:w="1039"/>
        <w:gridCol w:w="1145"/>
        <w:gridCol w:w="1185"/>
        <w:gridCol w:w="1164"/>
        <w:gridCol w:w="1019"/>
        <w:gridCol w:w="1775"/>
      </w:tblGrid>
      <w:tr w:rsidR="006B523C" w14:paraId="5A1FB7C8" w14:textId="77777777" w:rsidTr="00377C8C">
        <w:trPr>
          <w:cantSplit/>
          <w:jc w:val="center"/>
        </w:trPr>
        <w:tc>
          <w:tcPr>
            <w:tcW w:w="846" w:type="dxa"/>
            <w:vMerge w:val="restart"/>
            <w:vAlign w:val="center"/>
          </w:tcPr>
          <w:p w14:paraId="51488E7D" w14:textId="77777777" w:rsidR="007528D5" w:rsidRDefault="007528D5" w:rsidP="00F535C6">
            <w:pPr>
              <w:pStyle w:val="Texto1"/>
            </w:pPr>
          </w:p>
        </w:tc>
        <w:tc>
          <w:tcPr>
            <w:tcW w:w="2558" w:type="dxa"/>
            <w:gridSpan w:val="2"/>
            <w:vAlign w:val="center"/>
          </w:tcPr>
          <w:p w14:paraId="59CEC84A" w14:textId="77777777" w:rsidR="007528D5" w:rsidRPr="00566711" w:rsidRDefault="00566711" w:rsidP="00F535C6">
            <w:pPr>
              <w:pStyle w:val="Texto1"/>
              <w:jc w:val="center"/>
              <w:rPr>
                <w:lang w:val="en-US"/>
              </w:rPr>
            </w:pPr>
            <w:r>
              <w:rPr>
                <w:rFonts w:ascii="Calibri" w:eastAsia="Calibri" w:hAnsi="Calibri" w:cs="Calibri"/>
                <w:lang w:val="en-US"/>
              </w:rPr>
              <w:t>Maximum flight geography</w:t>
            </w:r>
          </w:p>
          <w:p w14:paraId="5F0FA428" w14:textId="0738BA29" w:rsidR="007528D5" w:rsidRPr="00566711" w:rsidRDefault="0056671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66" w:type="dxa"/>
            <w:gridSpan w:val="2"/>
            <w:vAlign w:val="center"/>
          </w:tcPr>
          <w:p w14:paraId="653B29B3" w14:textId="77777777" w:rsidR="007528D5" w:rsidRPr="00566711" w:rsidRDefault="00566711" w:rsidP="00F535C6">
            <w:pPr>
              <w:pStyle w:val="Texto1"/>
              <w:jc w:val="center"/>
              <w:rPr>
                <w:lang w:val="en-US"/>
              </w:rPr>
            </w:pPr>
            <w:r>
              <w:rPr>
                <w:rFonts w:ascii="Calibri" w:eastAsia="Calibri" w:hAnsi="Calibri" w:cs="Calibri"/>
                <w:lang w:val="en-US"/>
              </w:rPr>
              <w:t>Minimum contingency volume</w:t>
            </w:r>
          </w:p>
          <w:p w14:paraId="2E549FF4" w14:textId="4B0B2FE1" w:rsidR="007528D5" w:rsidRPr="00566711" w:rsidRDefault="0056671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98" w:type="dxa"/>
            <w:gridSpan w:val="2"/>
            <w:vAlign w:val="center"/>
          </w:tcPr>
          <w:p w14:paraId="7D95EA48" w14:textId="77777777" w:rsidR="007528D5" w:rsidRPr="00566711" w:rsidRDefault="00566711" w:rsidP="00F535C6">
            <w:pPr>
              <w:pStyle w:val="Texto1"/>
              <w:jc w:val="center"/>
              <w:rPr>
                <w:lang w:val="en-US"/>
              </w:rPr>
            </w:pPr>
            <w:r>
              <w:rPr>
                <w:rFonts w:ascii="Calibri" w:eastAsia="Calibri" w:hAnsi="Calibri" w:cs="Calibri"/>
                <w:lang w:val="en-US"/>
              </w:rPr>
              <w:t>Minimum air risk buffer</w:t>
            </w:r>
          </w:p>
          <w:p w14:paraId="63D80600" w14:textId="279C0B3B" w:rsidR="007528D5" w:rsidRPr="00566711" w:rsidRDefault="00566711"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860" w:type="dxa"/>
            <w:vMerge w:val="restart"/>
            <w:vAlign w:val="center"/>
          </w:tcPr>
          <w:p w14:paraId="1A7D31AB" w14:textId="77777777" w:rsidR="007528D5" w:rsidRDefault="00566711" w:rsidP="00F535C6">
            <w:pPr>
              <w:pStyle w:val="Texto1"/>
              <w:jc w:val="center"/>
            </w:pPr>
            <w:r>
              <w:rPr>
                <w:rFonts w:ascii="Calibri" w:eastAsia="Calibri" w:hAnsi="Calibri" w:cs="Calibri"/>
                <w:lang w:val="en-US"/>
              </w:rPr>
              <w:t>Remarks</w:t>
            </w:r>
          </w:p>
          <w:p w14:paraId="716B1579" w14:textId="33FBEF65" w:rsidR="004366CD" w:rsidRDefault="00566711" w:rsidP="00F535C6">
            <w:pPr>
              <w:pStyle w:val="Texto1"/>
              <w:jc w:val="center"/>
            </w:pPr>
            <w:r>
              <w:rPr>
                <w:rFonts w:ascii="Calibri" w:eastAsia="Calibri" w:hAnsi="Calibri" w:cs="Calibri"/>
                <w:highlight w:val="yellow"/>
                <w:lang w:val="en-US"/>
              </w:rPr>
              <w:t>(**)</w:t>
            </w:r>
          </w:p>
        </w:tc>
      </w:tr>
      <w:tr w:rsidR="006B523C" w14:paraId="7D8F2345" w14:textId="77777777" w:rsidTr="00377C8C">
        <w:trPr>
          <w:cantSplit/>
          <w:jc w:val="center"/>
        </w:trPr>
        <w:tc>
          <w:tcPr>
            <w:tcW w:w="846" w:type="dxa"/>
            <w:vMerge/>
            <w:vAlign w:val="center"/>
          </w:tcPr>
          <w:p w14:paraId="5FEBD0E3" w14:textId="77777777" w:rsidR="007528D5" w:rsidRDefault="007528D5" w:rsidP="00F535C6">
            <w:pPr>
              <w:pStyle w:val="Texto1"/>
            </w:pPr>
          </w:p>
        </w:tc>
        <w:tc>
          <w:tcPr>
            <w:tcW w:w="1504" w:type="dxa"/>
            <w:vAlign w:val="center"/>
          </w:tcPr>
          <w:p w14:paraId="74B98C1F" w14:textId="2A630142" w:rsidR="007528D5" w:rsidRDefault="00566711" w:rsidP="00F535C6">
            <w:pPr>
              <w:pStyle w:val="Texto1"/>
              <w:jc w:val="center"/>
            </w:pPr>
            <w:r>
              <w:rPr>
                <w:rFonts w:ascii="Calibri" w:eastAsia="Calibri" w:hAnsi="Calibri" w:cs="Calibri"/>
                <w:lang w:val="en-US"/>
              </w:rPr>
              <w:t>Horizontal*</w:t>
            </w:r>
          </w:p>
        </w:tc>
        <w:tc>
          <w:tcPr>
            <w:tcW w:w="1054" w:type="dxa"/>
          </w:tcPr>
          <w:p w14:paraId="4E16B8F0" w14:textId="2EFF368C" w:rsidR="007528D5" w:rsidRDefault="00566711"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566711" w:rsidP="00F535C6">
            <w:pPr>
              <w:pStyle w:val="Texto1"/>
              <w:jc w:val="center"/>
            </w:pPr>
            <w:r>
              <w:rPr>
                <w:rFonts w:ascii="Calibri" w:eastAsia="Calibri" w:hAnsi="Calibri" w:cs="Calibri"/>
                <w:lang w:val="en-US"/>
              </w:rPr>
              <w:t>Horizontal</w:t>
            </w:r>
          </w:p>
        </w:tc>
        <w:tc>
          <w:tcPr>
            <w:tcW w:w="1021" w:type="dxa"/>
          </w:tcPr>
          <w:p w14:paraId="7F64D416" w14:textId="1346B1A6" w:rsidR="007528D5" w:rsidRDefault="00566711" w:rsidP="00F535C6">
            <w:pPr>
              <w:pStyle w:val="Texto1"/>
              <w:jc w:val="center"/>
            </w:pPr>
            <w:commentRangeStart w:id="6"/>
            <w:r>
              <w:rPr>
                <w:rFonts w:ascii="Calibri" w:eastAsia="Calibri" w:hAnsi="Calibri" w:cs="Calibri"/>
                <w:lang w:val="en-US"/>
              </w:rPr>
              <w:t>Vertical</w:t>
            </w:r>
            <w:commentRangeEnd w:id="6"/>
            <w:r w:rsidR="00DD6814">
              <w:rPr>
                <w:rStyle w:val="Refdecomentario"/>
                <w:rFonts w:ascii="Times New Roman" w:eastAsia="Times New Roman" w:hAnsi="Times New Roman" w:cs="Times New Roman"/>
                <w:lang w:val="es-ES_tradnl" w:eastAsia="es-ES"/>
              </w:rPr>
              <w:commentReference w:id="6"/>
            </w:r>
          </w:p>
        </w:tc>
        <w:tc>
          <w:tcPr>
            <w:tcW w:w="1166" w:type="dxa"/>
            <w:vAlign w:val="center"/>
          </w:tcPr>
          <w:p w14:paraId="25865E9A" w14:textId="047A6A87" w:rsidR="007528D5" w:rsidRDefault="00566711" w:rsidP="00F535C6">
            <w:pPr>
              <w:pStyle w:val="Texto1"/>
              <w:jc w:val="center"/>
            </w:pPr>
            <w:r>
              <w:rPr>
                <w:rFonts w:ascii="Calibri" w:eastAsia="Calibri" w:hAnsi="Calibri" w:cs="Calibri"/>
                <w:lang w:val="en-US"/>
              </w:rPr>
              <w:t>Horizontal</w:t>
            </w:r>
          </w:p>
        </w:tc>
        <w:tc>
          <w:tcPr>
            <w:tcW w:w="1032" w:type="dxa"/>
            <w:vAlign w:val="center"/>
          </w:tcPr>
          <w:p w14:paraId="15E7933E" w14:textId="02758D8A" w:rsidR="007528D5" w:rsidRDefault="00566711" w:rsidP="00F535C6">
            <w:pPr>
              <w:pStyle w:val="Texto1"/>
              <w:jc w:val="center"/>
            </w:pPr>
            <w:r>
              <w:rPr>
                <w:rFonts w:ascii="Calibri" w:eastAsia="Calibri" w:hAnsi="Calibri" w:cs="Calibri"/>
                <w:lang w:val="en-US"/>
              </w:rPr>
              <w:t>Vertical</w:t>
            </w:r>
          </w:p>
        </w:tc>
        <w:tc>
          <w:tcPr>
            <w:tcW w:w="1860" w:type="dxa"/>
            <w:vMerge/>
            <w:vAlign w:val="center"/>
          </w:tcPr>
          <w:p w14:paraId="70085FFA" w14:textId="77777777" w:rsidR="007528D5" w:rsidRDefault="007528D5" w:rsidP="00F535C6">
            <w:pPr>
              <w:pStyle w:val="Texto1"/>
              <w:jc w:val="center"/>
            </w:pPr>
          </w:p>
        </w:tc>
      </w:tr>
      <w:tr w:rsidR="006B523C" w14:paraId="480DCA2B" w14:textId="77777777" w:rsidTr="00377C8C">
        <w:trPr>
          <w:cantSplit/>
          <w:jc w:val="center"/>
        </w:trPr>
        <w:tc>
          <w:tcPr>
            <w:tcW w:w="846" w:type="dxa"/>
            <w:vAlign w:val="center"/>
          </w:tcPr>
          <w:p w14:paraId="0DDA5FB5" w14:textId="77777777" w:rsidR="00FC022B" w:rsidRPr="00B332E5" w:rsidRDefault="00566711" w:rsidP="00F535C6">
            <w:pPr>
              <w:pStyle w:val="Texto1"/>
              <w:rPr>
                <w:highlight w:val="yellow"/>
              </w:rPr>
            </w:pPr>
            <w:r>
              <w:rPr>
                <w:rFonts w:ascii="Calibri" w:eastAsia="Calibri" w:hAnsi="Calibri" w:cs="Calibri"/>
                <w:highlight w:val="yellow"/>
                <w:lang w:val="en-US"/>
              </w:rPr>
              <w:t>UAS 1</w:t>
            </w:r>
          </w:p>
        </w:tc>
        <w:tc>
          <w:tcPr>
            <w:tcW w:w="1504" w:type="dxa"/>
            <w:vAlign w:val="center"/>
          </w:tcPr>
          <w:p w14:paraId="0D965363" w14:textId="77777777" w:rsidR="00FC022B" w:rsidRDefault="00FC022B" w:rsidP="007528D5">
            <w:pPr>
              <w:pStyle w:val="Texto1"/>
              <w:jc w:val="center"/>
            </w:pPr>
          </w:p>
        </w:tc>
        <w:tc>
          <w:tcPr>
            <w:tcW w:w="1054"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1021" w:type="dxa"/>
            <w:vAlign w:val="center"/>
          </w:tcPr>
          <w:p w14:paraId="4863FF51" w14:textId="77777777" w:rsidR="00FC022B" w:rsidRDefault="00FC022B" w:rsidP="007528D5">
            <w:pPr>
              <w:pStyle w:val="Texto1"/>
              <w:jc w:val="center"/>
            </w:pPr>
          </w:p>
        </w:tc>
        <w:tc>
          <w:tcPr>
            <w:tcW w:w="1166" w:type="dxa"/>
            <w:vAlign w:val="center"/>
          </w:tcPr>
          <w:p w14:paraId="1D19185B" w14:textId="6DE369F0" w:rsidR="00FC022B" w:rsidRDefault="00FC022B" w:rsidP="007528D5">
            <w:pPr>
              <w:pStyle w:val="Texto1"/>
              <w:jc w:val="center"/>
            </w:pPr>
          </w:p>
        </w:tc>
        <w:tc>
          <w:tcPr>
            <w:tcW w:w="1032" w:type="dxa"/>
            <w:vAlign w:val="center"/>
          </w:tcPr>
          <w:p w14:paraId="25C279D9" w14:textId="77777777" w:rsidR="00FC022B" w:rsidRDefault="00FC022B" w:rsidP="007528D5">
            <w:pPr>
              <w:pStyle w:val="Texto1"/>
              <w:jc w:val="center"/>
            </w:pPr>
          </w:p>
        </w:tc>
        <w:tc>
          <w:tcPr>
            <w:tcW w:w="1860" w:type="dxa"/>
            <w:vAlign w:val="center"/>
          </w:tcPr>
          <w:p w14:paraId="30C92F2F" w14:textId="77777777" w:rsidR="00FC022B" w:rsidRDefault="00FC022B" w:rsidP="007528D5">
            <w:pPr>
              <w:pStyle w:val="Texto1"/>
              <w:jc w:val="center"/>
            </w:pPr>
          </w:p>
        </w:tc>
      </w:tr>
      <w:tr w:rsidR="006B523C" w14:paraId="74A77DD9" w14:textId="77777777" w:rsidTr="00377C8C">
        <w:trPr>
          <w:cantSplit/>
          <w:jc w:val="center"/>
        </w:trPr>
        <w:tc>
          <w:tcPr>
            <w:tcW w:w="846" w:type="dxa"/>
            <w:vAlign w:val="center"/>
          </w:tcPr>
          <w:p w14:paraId="5411AB36" w14:textId="77777777" w:rsidR="00FC022B" w:rsidRPr="00B332E5" w:rsidRDefault="00566711" w:rsidP="00F535C6">
            <w:pPr>
              <w:pStyle w:val="Texto1"/>
              <w:rPr>
                <w:highlight w:val="yellow"/>
              </w:rPr>
            </w:pPr>
            <w:r>
              <w:rPr>
                <w:rFonts w:ascii="Calibri" w:eastAsia="Calibri" w:hAnsi="Calibri" w:cs="Calibri"/>
                <w:highlight w:val="yellow"/>
                <w:lang w:val="en-US"/>
              </w:rPr>
              <w:t>UAS 2</w:t>
            </w:r>
          </w:p>
        </w:tc>
        <w:tc>
          <w:tcPr>
            <w:tcW w:w="1504" w:type="dxa"/>
            <w:vAlign w:val="center"/>
          </w:tcPr>
          <w:p w14:paraId="44E21D6B" w14:textId="77777777" w:rsidR="00FC022B" w:rsidRDefault="00FC022B" w:rsidP="007528D5">
            <w:pPr>
              <w:pStyle w:val="Texto1"/>
              <w:jc w:val="center"/>
            </w:pPr>
          </w:p>
        </w:tc>
        <w:tc>
          <w:tcPr>
            <w:tcW w:w="1054"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1021" w:type="dxa"/>
            <w:vAlign w:val="center"/>
          </w:tcPr>
          <w:p w14:paraId="17819D60" w14:textId="77777777" w:rsidR="00FC022B" w:rsidRDefault="00FC022B" w:rsidP="007528D5">
            <w:pPr>
              <w:pStyle w:val="Texto1"/>
              <w:jc w:val="center"/>
            </w:pPr>
          </w:p>
        </w:tc>
        <w:tc>
          <w:tcPr>
            <w:tcW w:w="1166" w:type="dxa"/>
            <w:vAlign w:val="center"/>
          </w:tcPr>
          <w:p w14:paraId="675A68D2" w14:textId="7B58C4C4" w:rsidR="00FC022B" w:rsidRDefault="00FC022B" w:rsidP="007528D5">
            <w:pPr>
              <w:pStyle w:val="Texto1"/>
              <w:jc w:val="center"/>
            </w:pPr>
          </w:p>
        </w:tc>
        <w:tc>
          <w:tcPr>
            <w:tcW w:w="1032" w:type="dxa"/>
            <w:vAlign w:val="center"/>
          </w:tcPr>
          <w:p w14:paraId="0D545C0F" w14:textId="77777777" w:rsidR="00FC022B" w:rsidRDefault="00FC022B" w:rsidP="007528D5">
            <w:pPr>
              <w:pStyle w:val="Texto1"/>
              <w:jc w:val="center"/>
            </w:pPr>
          </w:p>
        </w:tc>
        <w:tc>
          <w:tcPr>
            <w:tcW w:w="1860" w:type="dxa"/>
            <w:vAlign w:val="center"/>
          </w:tcPr>
          <w:p w14:paraId="785C5422" w14:textId="77777777" w:rsidR="00FC022B" w:rsidRDefault="00FC022B" w:rsidP="007528D5">
            <w:pPr>
              <w:pStyle w:val="Texto1"/>
              <w:jc w:val="center"/>
            </w:pPr>
          </w:p>
        </w:tc>
      </w:tr>
      <w:tr w:rsidR="006B523C" w14:paraId="153A6E5E" w14:textId="77777777" w:rsidTr="00377C8C">
        <w:trPr>
          <w:cantSplit/>
          <w:jc w:val="center"/>
        </w:trPr>
        <w:tc>
          <w:tcPr>
            <w:tcW w:w="846" w:type="dxa"/>
            <w:vAlign w:val="center"/>
          </w:tcPr>
          <w:p w14:paraId="6B935284" w14:textId="77777777" w:rsidR="00FC022B" w:rsidRPr="00B332E5" w:rsidRDefault="00566711" w:rsidP="00F535C6">
            <w:pPr>
              <w:pStyle w:val="Texto1"/>
              <w:rPr>
                <w:highlight w:val="yellow"/>
              </w:rPr>
            </w:pPr>
            <w:r>
              <w:rPr>
                <w:rFonts w:ascii="Calibri" w:eastAsia="Calibri" w:hAnsi="Calibri" w:cs="Calibri"/>
                <w:highlight w:val="yellow"/>
                <w:lang w:val="en-US"/>
              </w:rPr>
              <w:t>UAS n</w:t>
            </w:r>
          </w:p>
        </w:tc>
        <w:tc>
          <w:tcPr>
            <w:tcW w:w="1504" w:type="dxa"/>
            <w:vAlign w:val="center"/>
          </w:tcPr>
          <w:p w14:paraId="0DD18665" w14:textId="77777777" w:rsidR="00FC022B" w:rsidRDefault="00FC022B" w:rsidP="007528D5">
            <w:pPr>
              <w:pStyle w:val="Texto1"/>
              <w:jc w:val="center"/>
            </w:pPr>
          </w:p>
        </w:tc>
        <w:tc>
          <w:tcPr>
            <w:tcW w:w="1054"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1021" w:type="dxa"/>
            <w:vAlign w:val="center"/>
          </w:tcPr>
          <w:p w14:paraId="0A595BB0" w14:textId="77777777" w:rsidR="00FC022B" w:rsidRDefault="00FC022B" w:rsidP="007528D5">
            <w:pPr>
              <w:pStyle w:val="Texto1"/>
              <w:jc w:val="center"/>
            </w:pPr>
          </w:p>
        </w:tc>
        <w:tc>
          <w:tcPr>
            <w:tcW w:w="1166" w:type="dxa"/>
            <w:vAlign w:val="center"/>
          </w:tcPr>
          <w:p w14:paraId="1AF6A531" w14:textId="1F3333DD" w:rsidR="00FC022B" w:rsidRDefault="00FC022B" w:rsidP="007528D5">
            <w:pPr>
              <w:pStyle w:val="Texto1"/>
              <w:jc w:val="center"/>
            </w:pPr>
          </w:p>
        </w:tc>
        <w:tc>
          <w:tcPr>
            <w:tcW w:w="1032" w:type="dxa"/>
            <w:vAlign w:val="center"/>
          </w:tcPr>
          <w:p w14:paraId="492F44D4" w14:textId="77777777" w:rsidR="00FC022B" w:rsidRDefault="00FC022B" w:rsidP="007528D5">
            <w:pPr>
              <w:pStyle w:val="Texto1"/>
              <w:jc w:val="center"/>
            </w:pPr>
          </w:p>
        </w:tc>
        <w:tc>
          <w:tcPr>
            <w:tcW w:w="1860" w:type="dxa"/>
            <w:vAlign w:val="center"/>
          </w:tcPr>
          <w:p w14:paraId="35704A77" w14:textId="77777777" w:rsidR="00FC022B" w:rsidRDefault="00FC022B" w:rsidP="007528D5">
            <w:pPr>
              <w:pStyle w:val="Texto1"/>
              <w:jc w:val="center"/>
            </w:pPr>
          </w:p>
        </w:tc>
      </w:tr>
    </w:tbl>
    <w:p w14:paraId="2984BE2A" w14:textId="67556008" w:rsidR="003A0226" w:rsidRPr="00566711" w:rsidRDefault="00566711" w:rsidP="003A0226">
      <w:pPr>
        <w:pStyle w:val="Texto1"/>
        <w:rPr>
          <w:sz w:val="16"/>
          <w:szCs w:val="16"/>
          <w:lang w:val="en-US"/>
        </w:rPr>
      </w:pPr>
      <w:r>
        <w:rPr>
          <w:rFonts w:ascii="Calibri" w:eastAsia="Calibri" w:hAnsi="Calibri" w:cs="Calibri"/>
          <w:sz w:val="16"/>
          <w:lang w:val="en-US"/>
        </w:rPr>
        <w:t>(*) Represents the radius of the volume, that is, the distance from the pilot to the UAS.</w:t>
      </w:r>
    </w:p>
    <w:p w14:paraId="0A3E0418" w14:textId="47FC4550" w:rsidR="00E964CF" w:rsidRPr="00566711" w:rsidRDefault="00566711" w:rsidP="003A0226">
      <w:pPr>
        <w:pStyle w:val="Texto1"/>
        <w:rPr>
          <w:sz w:val="16"/>
          <w:szCs w:val="16"/>
          <w:lang w:val="en-US"/>
        </w:rPr>
      </w:pPr>
      <w:commentRangeStart w:id="7"/>
      <w:r>
        <w:rPr>
          <w:rFonts w:ascii="Calibri" w:eastAsia="Calibri" w:hAnsi="Calibri" w:cs="Calibri"/>
          <w:sz w:val="16"/>
          <w:highlight w:val="yellow"/>
          <w:lang w:val="en-US"/>
        </w:rPr>
        <w:t>(**) If observer(s) present. If not, the horizontal distance of the flight geography will be reduced to 1000 m</w:t>
      </w:r>
      <w:commentRangeEnd w:id="7"/>
      <w:r w:rsidRPr="004366CD">
        <w:rPr>
          <w:rStyle w:val="Refdecomentario"/>
          <w:rFonts w:ascii="Times New Roman" w:eastAsia="Times New Roman" w:hAnsi="Times New Roman" w:cs="Times New Roman"/>
          <w:highlight w:val="yellow"/>
          <w:lang w:val="es-ES_tradnl" w:eastAsia="es-ES"/>
        </w:rPr>
        <w:commentReference w:id="7"/>
      </w:r>
      <w:r w:rsidRPr="00566711">
        <w:rPr>
          <w:rFonts w:ascii="Calibri" w:eastAsia="Calibri" w:hAnsi="Calibri" w:cs="Calibri"/>
          <w:sz w:val="16"/>
          <w:highlight w:val="yellow"/>
          <w:lang w:val="en-US"/>
        </w:rPr>
        <w:t>.</w:t>
      </w:r>
    </w:p>
    <w:p w14:paraId="7053451C" w14:textId="33DA455A" w:rsidR="008C400D" w:rsidRPr="00566711" w:rsidRDefault="00566711" w:rsidP="008C400D">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BF7C60">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7FE6AEE3" w:rsidR="008C400D" w:rsidRPr="00566711" w:rsidRDefault="00566711" w:rsidP="000F6188">
      <w:pPr>
        <w:pStyle w:val="Texto1"/>
        <w:rPr>
          <w:lang w:val="en-US"/>
        </w:rPr>
      </w:pPr>
      <w:r>
        <w:rPr>
          <w:rFonts w:ascii="Calibri" w:eastAsia="Calibri" w:hAnsi="Calibri" w:cs="Calibri"/>
          <w:lang w:val="en-US"/>
        </w:rPr>
        <w:t>Operations with UAS carried out in controlled airspace and/or FIZ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6B523C" w14:paraId="3AA60D3C" w14:textId="77777777" w:rsidTr="00326A77">
        <w:trPr>
          <w:cantSplit/>
          <w:trHeight w:val="353"/>
        </w:trPr>
        <w:tc>
          <w:tcPr>
            <w:tcW w:w="1700" w:type="dxa"/>
            <w:vMerge w:val="restart"/>
          </w:tcPr>
          <w:p w14:paraId="0A093342" w14:textId="77777777" w:rsidR="00400D38" w:rsidRPr="00F91BF7" w:rsidRDefault="00566711" w:rsidP="005E5D61">
            <w:pPr>
              <w:widowControl w:val="0"/>
              <w:autoSpaceDE w:val="0"/>
              <w:autoSpaceDN w:val="0"/>
              <w:spacing w:before="60" w:after="60"/>
              <w:ind w:right="96"/>
              <w:jc w:val="center"/>
              <w:rPr>
                <w:rFonts w:ascii="Calibri" w:eastAsia="Calibri" w:hAnsi="Calibri" w:cs="Calibri"/>
                <w:b/>
                <w:bCs/>
                <w:sz w:val="20"/>
                <w:szCs w:val="20"/>
                <w:lang w:bidi="es-ES"/>
              </w:rPr>
            </w:pPr>
            <w:commentRangeStart w:id="8"/>
            <w:r>
              <w:rPr>
                <w:rFonts w:ascii="Calibri" w:eastAsia="Calibri" w:hAnsi="Calibri" w:cs="Calibri"/>
                <w:b/>
                <w:sz w:val="20"/>
                <w:lang w:val="en-US"/>
              </w:rPr>
              <w:t>COD.</w:t>
            </w:r>
            <w:commentRangeEnd w:id="8"/>
            <w:r w:rsidR="00AE0E38">
              <w:rPr>
                <w:rStyle w:val="Refdecomentario"/>
                <w:rFonts w:ascii="Times New Roman" w:eastAsia="Times New Roman" w:hAnsi="Times New Roman" w:cs="Times New Roman"/>
                <w:lang w:val="es-ES_tradnl" w:eastAsia="es-ES"/>
              </w:rPr>
              <w:commentReference w:id="8"/>
            </w:r>
          </w:p>
        </w:tc>
        <w:tc>
          <w:tcPr>
            <w:tcW w:w="1440" w:type="dxa"/>
            <w:vMerge w:val="restart"/>
          </w:tcPr>
          <w:p w14:paraId="1E0031B6" w14:textId="71C5B134" w:rsidR="00400D38" w:rsidRPr="002E6C5B" w:rsidRDefault="0056671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TYPE OF MITIGATION</w:t>
            </w:r>
          </w:p>
        </w:tc>
        <w:tc>
          <w:tcPr>
            <w:tcW w:w="4380" w:type="dxa"/>
            <w:vMerge w:val="restart"/>
          </w:tcPr>
          <w:p w14:paraId="087FD894" w14:textId="6AF0D8D3" w:rsidR="00400D38" w:rsidRPr="002E6C5B" w:rsidRDefault="0056671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5D30F7FA" w14:textId="77777777" w:rsidR="00400D38" w:rsidRPr="002E6C5B" w:rsidRDefault="00566711"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6B523C" w14:paraId="7863F0F3" w14:textId="77777777" w:rsidTr="00326A77">
        <w:trPr>
          <w:cantSplit/>
          <w:trHeight w:val="413"/>
        </w:trPr>
        <w:tc>
          <w:tcPr>
            <w:tcW w:w="1700" w:type="dxa"/>
            <w:vMerge/>
          </w:tcPr>
          <w:p w14:paraId="0F56815B" w14:textId="77777777" w:rsidR="00400D38" w:rsidRPr="00F91BF7" w:rsidRDefault="00400D38" w:rsidP="005E5D61">
            <w:pPr>
              <w:widowControl w:val="0"/>
              <w:autoSpaceDE w:val="0"/>
              <w:autoSpaceDN w:val="0"/>
              <w:spacing w:before="60" w:after="60"/>
              <w:ind w:right="96"/>
              <w:jc w:val="center"/>
              <w:rPr>
                <w:rFonts w:ascii="Calibri" w:eastAsia="Calibri" w:hAnsi="Calibri" w:cs="Calibri"/>
                <w:b/>
                <w:bCs/>
                <w:lang w:bidi="es-ES"/>
              </w:rPr>
            </w:pPr>
          </w:p>
        </w:tc>
        <w:tc>
          <w:tcPr>
            <w:tcW w:w="1440" w:type="dxa"/>
            <w:vMerge/>
          </w:tcPr>
          <w:p w14:paraId="04AD2946"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4380" w:type="dxa"/>
            <w:vMerge/>
          </w:tcPr>
          <w:p w14:paraId="0215122A"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c>
          <w:tcPr>
            <w:tcW w:w="2256" w:type="dxa"/>
            <w:vMerge/>
          </w:tcPr>
          <w:p w14:paraId="23045600" w14:textId="77777777" w:rsidR="00400D38" w:rsidRPr="00915BCE" w:rsidRDefault="00400D38" w:rsidP="005E5D61">
            <w:pPr>
              <w:widowControl w:val="0"/>
              <w:autoSpaceDE w:val="0"/>
              <w:autoSpaceDN w:val="0"/>
              <w:spacing w:before="60" w:after="60"/>
              <w:ind w:right="96"/>
              <w:jc w:val="center"/>
              <w:rPr>
                <w:rFonts w:ascii="Calibri" w:eastAsia="Calibri" w:hAnsi="Calibri" w:cs="Calibri"/>
                <w:b/>
                <w:bCs/>
                <w:sz w:val="20"/>
                <w:szCs w:val="20"/>
                <w:lang w:bidi="es-ES"/>
              </w:rPr>
            </w:pPr>
          </w:p>
        </w:tc>
      </w:tr>
      <w:tr w:rsidR="006B523C" w:rsidRPr="00A95EFE" w14:paraId="01E694C1" w14:textId="77777777" w:rsidTr="00326A77">
        <w:trPr>
          <w:cantSplit/>
        </w:trPr>
        <w:tc>
          <w:tcPr>
            <w:tcW w:w="1700" w:type="dxa"/>
          </w:tcPr>
          <w:p w14:paraId="2D1F87E6" w14:textId="6376ABD1" w:rsidR="00561D6E" w:rsidRPr="008825CD" w:rsidRDefault="0056671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561D6E" w:rsidRPr="008825CD" w:rsidRDefault="0056671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6D42F16F" w14:textId="0245CE4B" w:rsidR="00561D6E" w:rsidRPr="00566711" w:rsidRDefault="00566711" w:rsidP="00561D6E">
            <w:pPr>
              <w:pStyle w:val="Texto1"/>
              <w:spacing w:before="60" w:after="60"/>
              <w:rPr>
                <w:sz w:val="20"/>
                <w:szCs w:val="20"/>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0025D1A3" w14:textId="77777777" w:rsidR="00520264" w:rsidRPr="00566711" w:rsidRDefault="00566711" w:rsidP="00520264">
            <w:pPr>
              <w:spacing w:before="60" w:after="60"/>
              <w:ind w:right="96"/>
              <w:rPr>
                <w:highlight w:val="yellow"/>
                <w:lang w:val="en-US"/>
              </w:rPr>
            </w:pPr>
            <w:r>
              <w:rPr>
                <w:rFonts w:ascii="Calibri" w:eastAsia="Calibri" w:hAnsi="Calibri" w:cs="Calibri"/>
                <w:highlight w:val="yellow"/>
                <w:lang w:val="en-US"/>
              </w:rPr>
              <w:t>Art. 43.6.a RD UAS 517/2024</w:t>
            </w:r>
          </w:p>
          <w:p w14:paraId="45E802E7" w14:textId="77777777" w:rsidR="00520264" w:rsidRPr="00566711" w:rsidRDefault="00566711" w:rsidP="00520264">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70C42398" w14:textId="77777777" w:rsidR="00520264" w:rsidRPr="00566711" w:rsidRDefault="00520264" w:rsidP="00520264">
            <w:pPr>
              <w:spacing w:before="60" w:after="60"/>
              <w:ind w:right="96"/>
              <w:rPr>
                <w:highlight w:val="yellow"/>
                <w:lang w:val="en-US"/>
              </w:rPr>
            </w:pPr>
          </w:p>
          <w:p w14:paraId="2F9677FB" w14:textId="77777777" w:rsidR="00520264" w:rsidRPr="00566711" w:rsidRDefault="00566711" w:rsidP="00520264">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As determined in the pre-tactical coordination.</w:t>
            </w:r>
          </w:p>
          <w:p w14:paraId="773D3351" w14:textId="6F328504" w:rsidR="00561D6E" w:rsidRPr="00566711" w:rsidRDefault="00561D6E" w:rsidP="00561D6E">
            <w:pPr>
              <w:spacing w:before="60" w:after="60"/>
              <w:rPr>
                <w:rFonts w:ascii="Calibri" w:eastAsia="Calibri" w:hAnsi="Calibri" w:cs="Calibri"/>
                <w:sz w:val="20"/>
                <w:szCs w:val="20"/>
                <w:lang w:val="en-US" w:bidi="es-ES"/>
              </w:rPr>
            </w:pPr>
          </w:p>
        </w:tc>
      </w:tr>
      <w:tr w:rsidR="006B523C" w:rsidRPr="00A95EFE" w14:paraId="68A5BA10" w14:textId="77777777" w:rsidTr="00326A77">
        <w:trPr>
          <w:cantSplit/>
        </w:trPr>
        <w:tc>
          <w:tcPr>
            <w:tcW w:w="1700" w:type="dxa"/>
          </w:tcPr>
          <w:p w14:paraId="322BD69A" w14:textId="30DCB785" w:rsidR="00561D6E" w:rsidRPr="00EF5F28" w:rsidRDefault="00566711" w:rsidP="00561D6E">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MAE02</w:t>
            </w:r>
          </w:p>
        </w:tc>
        <w:tc>
          <w:tcPr>
            <w:tcW w:w="1440" w:type="dxa"/>
          </w:tcPr>
          <w:p w14:paraId="56D4AA23" w14:textId="7FA7BBB8" w:rsidR="00561D6E" w:rsidRPr="00EF5F28" w:rsidRDefault="00566711" w:rsidP="00561D6E">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22DD5A2C" w14:textId="77777777" w:rsidR="00AB0FE5" w:rsidRPr="00566711" w:rsidRDefault="00566711" w:rsidP="00AB0FE5">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20D908C7" w:rsidR="00561D6E" w:rsidRPr="00566711" w:rsidRDefault="00566711" w:rsidP="00AB0FE5">
            <w:pPr>
              <w:pStyle w:val="Texto1"/>
              <w:spacing w:before="60" w:after="60"/>
              <w:rPr>
                <w:color w:val="000000"/>
                <w:sz w:val="20"/>
                <w:szCs w:val="20"/>
                <w:lang w:val="en-US"/>
              </w:rPr>
            </w:pPr>
            <w:r>
              <w:rPr>
                <w:rFonts w:ascii="Calibri" w:eastAsia="Calibri" w:hAnsi="Calibri" w:cs="Calibri"/>
                <w:color w:val="000000"/>
                <w:highlight w:val="yellow"/>
                <w:lang w:val="en-US"/>
              </w:rPr>
              <w:t xml:space="preserve">Have the knowledge necessary to obtain a </w:t>
            </w:r>
            <w:r>
              <w:rPr>
                <w:rFonts w:ascii="Calibri" w:eastAsia="Calibri" w:hAnsi="Calibri" w:cs="Calibri"/>
                <w:b/>
                <w:color w:val="000000"/>
                <w:highlight w:val="yellow"/>
                <w:lang w:val="en-US"/>
              </w:rPr>
              <w:t>radio operator certification</w:t>
            </w:r>
            <w:r>
              <w:rPr>
                <w:rFonts w:ascii="Calibri" w:eastAsia="Calibri" w:hAnsi="Calibri" w:cs="Calibri"/>
                <w:color w:val="000000"/>
                <w:highlight w:val="yellow"/>
                <w:lang w:val="en-US"/>
              </w:rPr>
              <w:t xml:space="preserve">,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3B8B385C" w14:textId="77777777" w:rsidR="00012353" w:rsidRPr="00566711" w:rsidRDefault="00566711" w:rsidP="00012353">
            <w:pPr>
              <w:spacing w:before="60" w:after="60"/>
              <w:ind w:right="96"/>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66FDE9CD" w14:textId="77777777" w:rsidR="00012353" w:rsidRPr="00566711" w:rsidRDefault="00566711" w:rsidP="00012353">
            <w:pPr>
              <w:spacing w:before="60" w:after="60"/>
              <w:ind w:right="96"/>
              <w:rPr>
                <w:color w:val="000000" w:themeColor="text1"/>
                <w:highlight w:val="yellow"/>
                <w:lang w:val="en-US"/>
              </w:rPr>
            </w:pPr>
            <w:r>
              <w:rPr>
                <w:rFonts w:ascii="Calibri" w:eastAsia="Calibri" w:hAnsi="Calibri" w:cs="Calibri"/>
                <w:highlight w:val="yellow"/>
                <w:lang w:val="en-US"/>
              </w:rPr>
              <w:t xml:space="preserve">First transitional provision of Royal Decree UAS 517/2024 </w:t>
            </w:r>
            <w:r>
              <w:rPr>
                <w:rFonts w:ascii="Calibri" w:eastAsia="Calibri" w:hAnsi="Calibri" w:cs="Calibri"/>
                <w:color w:val="000000"/>
                <w:highlight w:val="yellow"/>
                <w:lang w:val="en-US"/>
              </w:rPr>
              <w:t>(*Valid until 25/06/2026)</w:t>
            </w:r>
          </w:p>
          <w:p w14:paraId="238CB919" w14:textId="5A1D9287" w:rsidR="00561D6E" w:rsidRPr="00566711" w:rsidRDefault="00561D6E" w:rsidP="00561D6E">
            <w:pPr>
              <w:spacing w:before="60" w:after="60"/>
              <w:rPr>
                <w:rFonts w:ascii="Calibri" w:eastAsia="Calibri" w:hAnsi="Calibri" w:cs="Calibri"/>
                <w:sz w:val="20"/>
                <w:szCs w:val="20"/>
                <w:lang w:val="en-US" w:bidi="es-ES"/>
              </w:rPr>
            </w:pPr>
          </w:p>
        </w:tc>
      </w:tr>
      <w:tr w:rsidR="006B523C" w14:paraId="2F5A435D" w14:textId="77777777" w:rsidTr="00326A77">
        <w:trPr>
          <w:cantSplit/>
        </w:trPr>
        <w:tc>
          <w:tcPr>
            <w:tcW w:w="1700" w:type="dxa"/>
          </w:tcPr>
          <w:p w14:paraId="67F1ED92" w14:textId="7396A2E8" w:rsidR="00561D6E" w:rsidRPr="00F91BF7" w:rsidRDefault="00566711" w:rsidP="00561D6E">
            <w:pPr>
              <w:widowControl w:val="0"/>
              <w:autoSpaceDE w:val="0"/>
              <w:autoSpaceDN w:val="0"/>
              <w:spacing w:before="60" w:after="60"/>
              <w:ind w:right="96"/>
              <w:rPr>
                <w:rFonts w:ascii="Calibri" w:eastAsia="Calibri" w:hAnsi="Calibri" w:cs="Calibri"/>
                <w:lang w:bidi="es-ES"/>
              </w:rPr>
            </w:pPr>
            <w:r>
              <w:rPr>
                <w:rFonts w:ascii="Calibri" w:eastAsia="Calibri" w:hAnsi="Calibri" w:cs="Calibri"/>
                <w:highlight w:val="yellow"/>
                <w:lang w:val="en-US"/>
              </w:rPr>
              <w:t>MAEXX/MATXX</w:t>
            </w:r>
          </w:p>
        </w:tc>
        <w:tc>
          <w:tcPr>
            <w:tcW w:w="1440" w:type="dxa"/>
          </w:tcPr>
          <w:p w14:paraId="4733D873" w14:textId="2FACB8B3" w:rsidR="00561D6E" w:rsidRDefault="00566711" w:rsidP="00561D6E">
            <w:pPr>
              <w:widowControl w:val="0"/>
              <w:autoSpaceDE w:val="0"/>
              <w:autoSpaceDN w:val="0"/>
              <w:spacing w:before="60" w:after="60"/>
              <w:ind w:right="96"/>
              <w:rPr>
                <w:rFonts w:ascii="Calibri" w:eastAsia="Calibri" w:hAnsi="Calibri" w:cs="Calibri"/>
                <w:lang w:bidi="es-ES"/>
              </w:rPr>
            </w:pPr>
            <w:r>
              <w:rPr>
                <w:rFonts w:ascii="Calibri" w:eastAsia="Calibri" w:hAnsi="Calibri" w:cs="Calibri"/>
                <w:highlight w:val="yellow"/>
                <w:lang w:val="en-US"/>
              </w:rPr>
              <w:t>XXXXXXX</w:t>
            </w:r>
          </w:p>
        </w:tc>
        <w:tc>
          <w:tcPr>
            <w:tcW w:w="4380" w:type="dxa"/>
          </w:tcPr>
          <w:p w14:paraId="2B038886" w14:textId="358F16A8" w:rsidR="00561D6E" w:rsidRDefault="00566711" w:rsidP="00561D6E">
            <w:pPr>
              <w:pStyle w:val="Texto1"/>
              <w:spacing w:before="60" w:after="60"/>
              <w:rPr>
                <w:color w:val="000000"/>
                <w:sz w:val="20"/>
                <w:szCs w:val="20"/>
              </w:rPr>
            </w:pPr>
            <w:r>
              <w:rPr>
                <w:rFonts w:ascii="Calibri" w:eastAsia="Calibri" w:hAnsi="Calibri" w:cs="Calibri"/>
                <w:highlight w:val="yellow"/>
                <w:lang w:val="en-US"/>
              </w:rPr>
              <w:t>XXXXXXX</w:t>
            </w:r>
          </w:p>
        </w:tc>
        <w:tc>
          <w:tcPr>
            <w:tcW w:w="2256" w:type="dxa"/>
          </w:tcPr>
          <w:p w14:paraId="419940DD" w14:textId="4AB7F775" w:rsidR="00561D6E" w:rsidRPr="00420248" w:rsidRDefault="00561D6E" w:rsidP="00561D6E">
            <w:pPr>
              <w:spacing w:before="60" w:after="60"/>
              <w:rPr>
                <w:rFonts w:ascii="Calibri" w:eastAsia="Calibri" w:hAnsi="Calibri" w:cs="Calibri"/>
                <w:sz w:val="20"/>
                <w:szCs w:val="20"/>
                <w:lang w:bidi="es-ES"/>
              </w:rPr>
            </w:pPr>
          </w:p>
        </w:tc>
      </w:tr>
    </w:tbl>
    <w:p w14:paraId="28950490" w14:textId="77777777" w:rsidR="007E16D0" w:rsidRPr="00566711" w:rsidRDefault="00566711" w:rsidP="21F1D6C7">
      <w:pPr>
        <w:pStyle w:val="Ttulo1"/>
        <w:numPr>
          <w:ilvl w:val="0"/>
          <w:numId w:val="7"/>
        </w:numPr>
        <w:ind w:left="284" w:hanging="284"/>
        <w:rPr>
          <w:sz w:val="24"/>
          <w:szCs w:val="24"/>
          <w:lang w:val="en-US"/>
        </w:rPr>
      </w:pPr>
      <w:r>
        <w:rPr>
          <w:rFonts w:eastAsia="Calibri" w:cs="Calibri"/>
          <w:sz w:val="24"/>
          <w:lang w:val="en-US"/>
        </w:rPr>
        <w:lastRenderedPageBreak/>
        <w:t>PROCEDURE TO COORDINATE OPERATIONS WITH ATSP</w:t>
      </w:r>
    </w:p>
    <w:p w14:paraId="2492DCB9" w14:textId="3FFF26F1" w:rsidR="00126851" w:rsidRPr="00566711" w:rsidRDefault="00566711" w:rsidP="00B3235A">
      <w:pPr>
        <w:pStyle w:val="Texto1"/>
        <w:rPr>
          <w:lang w:val="en-US"/>
        </w:rPr>
      </w:pPr>
      <w:r>
        <w:rPr>
          <w:rFonts w:ascii="Calibri" w:eastAsia="Calibri" w:hAnsi="Calibri" w:cs="Calibri"/>
          <w:lang w:val="en-US"/>
        </w:rPr>
        <w:t>Next, the following instructions are agreed to carry out each of the air operations planned by the RPAS Operator in the controlled airspace and/or FIZ:</w:t>
      </w:r>
    </w:p>
    <w:tbl>
      <w:tblPr>
        <w:tblStyle w:val="Tablaconcuadrcula"/>
        <w:tblW w:w="0" w:type="auto"/>
        <w:tblLook w:val="04A0" w:firstRow="1" w:lastRow="0" w:firstColumn="1" w:lastColumn="0" w:noHBand="0" w:noVBand="1"/>
      </w:tblPr>
      <w:tblGrid>
        <w:gridCol w:w="3681"/>
        <w:gridCol w:w="5947"/>
      </w:tblGrid>
      <w:tr w:rsidR="006B523C" w14:paraId="5CA72A61" w14:textId="77777777" w:rsidTr="00DA4212">
        <w:tc>
          <w:tcPr>
            <w:tcW w:w="3681" w:type="dxa"/>
            <w:vAlign w:val="center"/>
          </w:tcPr>
          <w:p w14:paraId="0802A283" w14:textId="7623312F" w:rsidR="004B6572" w:rsidRDefault="00566711"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4A787C48" w:rsidR="004B6572" w:rsidRPr="00EF0672" w:rsidRDefault="00566711" w:rsidP="00AF296D">
            <w:pPr>
              <w:pStyle w:val="Texto1"/>
              <w:spacing w:before="120" w:after="120"/>
              <w:jc w:val="center"/>
              <w:rPr>
                <w:highlight w:val="yellow"/>
              </w:rPr>
            </w:pPr>
            <w:commentRangeStart w:id="9"/>
            <w:r>
              <w:rPr>
                <w:rFonts w:ascii="Calibri" w:eastAsia="Calibri" w:hAnsi="Calibri" w:cs="Calibri"/>
                <w:highlight w:val="yellow"/>
                <w:lang w:val="en-US"/>
              </w:rPr>
              <w:t>EXAMPL#</w:t>
            </w:r>
            <w:commentRangeEnd w:id="9"/>
            <w:r w:rsidR="00AE0E38">
              <w:rPr>
                <w:rStyle w:val="Refdecomentario"/>
                <w:rFonts w:ascii="Times New Roman" w:eastAsia="Times New Roman" w:hAnsi="Times New Roman" w:cs="Times New Roman"/>
                <w:lang w:val="es-ES_tradnl" w:eastAsia="es-ES"/>
              </w:rPr>
              <w:commentReference w:id="9"/>
            </w:r>
          </w:p>
        </w:tc>
      </w:tr>
      <w:tr w:rsidR="006B523C" w14:paraId="4B65A307" w14:textId="77777777" w:rsidTr="00DA4212">
        <w:tc>
          <w:tcPr>
            <w:tcW w:w="3681" w:type="dxa"/>
            <w:vAlign w:val="center"/>
          </w:tcPr>
          <w:p w14:paraId="1411BCC2" w14:textId="3F22CCF6" w:rsidR="004B6572" w:rsidRDefault="00566711"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1B12F9DF" w:rsidR="004B6572" w:rsidRPr="00EF0672" w:rsidRDefault="00566711" w:rsidP="00AF296D">
            <w:pPr>
              <w:pStyle w:val="Texto1"/>
              <w:spacing w:before="120" w:after="120"/>
              <w:jc w:val="center"/>
              <w:rPr>
                <w:highlight w:val="yellow"/>
              </w:rPr>
            </w:pPr>
            <w:commentRangeStart w:id="10"/>
            <w:r>
              <w:rPr>
                <w:rFonts w:ascii="Calibri" w:eastAsia="Calibri" w:hAnsi="Calibri" w:cs="Calibri"/>
                <w:highlight w:val="yellow"/>
                <w:lang w:val="en-US"/>
              </w:rPr>
              <w:t>EXAMPLE ##</w:t>
            </w:r>
            <w:commentRangeEnd w:id="10"/>
            <w:r w:rsidR="0023172C">
              <w:rPr>
                <w:rStyle w:val="Refdecomentario"/>
                <w:rFonts w:ascii="Times New Roman" w:eastAsia="Times New Roman" w:hAnsi="Times New Roman" w:cs="Times New Roman"/>
                <w:lang w:val="es-ES_tradnl" w:eastAsia="es-ES"/>
              </w:rPr>
              <w:commentReference w:id="10"/>
            </w:r>
          </w:p>
        </w:tc>
      </w:tr>
      <w:tr w:rsidR="006B523C" w14:paraId="0CBF0EF6" w14:textId="77777777" w:rsidTr="00DA4212">
        <w:tc>
          <w:tcPr>
            <w:tcW w:w="3681" w:type="dxa"/>
            <w:vAlign w:val="center"/>
          </w:tcPr>
          <w:p w14:paraId="152C1511" w14:textId="2B8FC659" w:rsidR="004B6572" w:rsidRPr="00566711" w:rsidRDefault="00566711"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566711" w:rsidP="00AF296D">
            <w:pPr>
              <w:pStyle w:val="Texto1"/>
              <w:spacing w:before="120" w:after="120"/>
              <w:jc w:val="center"/>
              <w:rPr>
                <w:highlight w:val="yellow"/>
              </w:rPr>
            </w:pPr>
            <w:r>
              <w:rPr>
                <w:rFonts w:ascii="Calibri" w:eastAsia="Calibri" w:hAnsi="Calibri" w:cs="Calibri"/>
                <w:highlight w:val="yellow"/>
                <w:lang w:val="en-US"/>
              </w:rPr>
              <w:t>SPANISH/ENGLISH</w:t>
            </w:r>
          </w:p>
        </w:tc>
      </w:tr>
      <w:tr w:rsidR="006B523C" w14:paraId="42707384" w14:textId="77777777" w:rsidTr="00DA4212">
        <w:tc>
          <w:tcPr>
            <w:tcW w:w="3681" w:type="dxa"/>
            <w:vAlign w:val="center"/>
          </w:tcPr>
          <w:p w14:paraId="2459BCEF" w14:textId="440FFA4E" w:rsidR="00667CD8" w:rsidRDefault="00566711"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566711"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1"/>
            <w:r>
              <w:rPr>
                <w:rFonts w:ascii="Calibri" w:eastAsia="Calibri" w:hAnsi="Calibri" w:cs="Calibri"/>
                <w:highlight w:val="yellow"/>
                <w:lang w:val="en-US"/>
              </w:rPr>
              <w:t>/</w:t>
            </w:r>
            <w:commentRangeEnd w:id="11"/>
            <w:r w:rsidR="0023172C">
              <w:rPr>
                <w:rStyle w:val="Refdecomentario"/>
                <w:rFonts w:ascii="Times New Roman" w:eastAsia="Times New Roman" w:hAnsi="Times New Roman" w:cs="Times New Roman"/>
                <w:lang w:val="es-ES_tradnl" w:eastAsia="es-ES"/>
              </w:rPr>
              <w:commentReference w:id="11"/>
            </w:r>
            <w:r>
              <w:rPr>
                <w:rFonts w:ascii="Calibri" w:eastAsia="Calibri" w:hAnsi="Calibri" w:cs="Calibri"/>
                <w:highlight w:val="yellow"/>
                <w:lang w:val="en-US"/>
              </w:rPr>
              <w:t xml:space="preserve"> MOBILE PHONE</w:t>
            </w:r>
          </w:p>
        </w:tc>
      </w:tr>
      <w:tr w:rsidR="006B523C" w14:paraId="3BB40D78" w14:textId="77777777" w:rsidTr="00DA4212">
        <w:tc>
          <w:tcPr>
            <w:tcW w:w="3681" w:type="dxa"/>
            <w:vAlign w:val="center"/>
          </w:tcPr>
          <w:p w14:paraId="275821D7" w14:textId="476B0571" w:rsidR="00013F06" w:rsidRDefault="00566711"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566711"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2"/>
            <w:r>
              <w:rPr>
                <w:rFonts w:ascii="Calibri" w:eastAsia="Calibri" w:hAnsi="Calibri" w:cs="Calibri"/>
                <w:highlight w:val="yellow"/>
                <w:lang w:val="en-US"/>
              </w:rPr>
              <w:t>/</w:t>
            </w:r>
            <w:commentRangeEnd w:id="12"/>
            <w:r w:rsidR="0023172C">
              <w:rPr>
                <w:rStyle w:val="Refdecomentario"/>
                <w:rFonts w:ascii="Times New Roman" w:eastAsia="Times New Roman" w:hAnsi="Times New Roman" w:cs="Times New Roman"/>
                <w:lang w:val="es-ES_tradnl" w:eastAsia="es-ES"/>
              </w:rPr>
              <w:commentReference w:id="12"/>
            </w:r>
            <w:r>
              <w:rPr>
                <w:rFonts w:ascii="Calibri" w:eastAsia="Calibri" w:hAnsi="Calibri" w:cs="Calibri"/>
                <w:highlight w:val="yellow"/>
                <w:lang w:val="en-US"/>
              </w:rPr>
              <w:t xml:space="preserve"> MOBILE PHONE</w:t>
            </w:r>
          </w:p>
        </w:tc>
      </w:tr>
      <w:tr w:rsidR="006B523C" w:rsidRPr="00A95EFE" w14:paraId="530C1E1E" w14:textId="77777777" w:rsidTr="00DA4212">
        <w:tc>
          <w:tcPr>
            <w:tcW w:w="3681" w:type="dxa"/>
            <w:vAlign w:val="center"/>
          </w:tcPr>
          <w:p w14:paraId="18AD9803" w14:textId="7CEE7E16" w:rsidR="001A1920" w:rsidRDefault="00566711"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0DFF14A8" w14:textId="30F61965" w:rsidR="00B24544" w:rsidRPr="00566711" w:rsidRDefault="00566711" w:rsidP="00B24544">
            <w:pPr>
              <w:pStyle w:val="Texto1"/>
              <w:spacing w:before="120" w:after="120"/>
              <w:jc w:val="center"/>
              <w:rPr>
                <w:highlight w:val="yellow"/>
                <w:lang w:val="en-US"/>
              </w:rPr>
            </w:pPr>
            <w:commentRangeStart w:id="13"/>
            <w:r>
              <w:rPr>
                <w:rFonts w:ascii="Calibri" w:eastAsia="Calibri" w:hAnsi="Calibri" w:cs="Calibri"/>
                <w:highlight w:val="yellow"/>
                <w:lang w:val="en-US"/>
              </w:rPr>
              <w:t xml:space="preserve">Inside general UAS </w:t>
            </w:r>
            <w:r w:rsidR="00BF7C60">
              <w:rPr>
                <w:rFonts w:ascii="Calibri" w:eastAsia="Calibri" w:hAnsi="Calibri" w:cs="Calibri"/>
                <w:highlight w:val="yellow"/>
                <w:lang w:val="en-US"/>
              </w:rPr>
              <w:t>geographical zones</w:t>
            </w:r>
            <w:r>
              <w:rPr>
                <w:rFonts w:ascii="Calibri" w:eastAsia="Calibri" w:hAnsi="Calibri" w:cs="Calibri"/>
                <w:highlight w:val="yellow"/>
                <w:lang w:val="en-US"/>
              </w:rPr>
              <w:t xml:space="preserve"> for operational safety reasons in the vicinity of aerodromes: As indicated by the ATS unit </w:t>
            </w:r>
          </w:p>
          <w:p w14:paraId="56AD57BF" w14:textId="60E1886D" w:rsidR="001A1920" w:rsidRPr="00566711" w:rsidRDefault="00566711" w:rsidP="00B24544">
            <w:pPr>
              <w:pStyle w:val="Texto1"/>
              <w:spacing w:before="120" w:after="120"/>
              <w:jc w:val="center"/>
              <w:rPr>
                <w:highlight w:val="yellow"/>
                <w:lang w:val="en-US"/>
              </w:rPr>
            </w:pPr>
            <w:r>
              <w:rPr>
                <w:rFonts w:ascii="Calibri" w:eastAsia="Calibri" w:hAnsi="Calibri" w:cs="Calibri"/>
                <w:highlight w:val="yellow"/>
                <w:lang w:val="en-US"/>
              </w:rPr>
              <w:t xml:space="preserve">Outside general UAS </w:t>
            </w:r>
            <w:r w:rsidR="00BF7C60">
              <w:rPr>
                <w:rFonts w:ascii="Calibri" w:eastAsia="Calibri" w:hAnsi="Calibri" w:cs="Calibri"/>
                <w:highlight w:val="yellow"/>
                <w:lang w:val="en-US"/>
              </w:rPr>
              <w:t>geographical zones</w:t>
            </w:r>
            <w:r>
              <w:rPr>
                <w:rFonts w:ascii="Calibri" w:eastAsia="Calibri" w:hAnsi="Calibri" w:cs="Calibri"/>
                <w:highlight w:val="yellow"/>
                <w:lang w:val="en-US"/>
              </w:rPr>
              <w:t xml:space="preserve"> for operational safety reasons in the vicinity of aerodromes: As indicated by the ATS unit from 60 m</w:t>
            </w:r>
            <w:commentRangeEnd w:id="13"/>
            <w:r w:rsidR="005E44B6">
              <w:rPr>
                <w:rStyle w:val="Refdecomentario"/>
                <w:rFonts w:ascii="Times New Roman" w:eastAsia="Times New Roman" w:hAnsi="Times New Roman" w:cs="Times New Roman"/>
                <w:lang w:val="es-ES_tradnl" w:eastAsia="es-ES"/>
              </w:rPr>
              <w:commentReference w:id="13"/>
            </w:r>
          </w:p>
        </w:tc>
      </w:tr>
    </w:tbl>
    <w:p w14:paraId="5376184C" w14:textId="72E78223" w:rsidR="008406C7" w:rsidRPr="00566711" w:rsidRDefault="00566711"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2B0A8FA1" w14:textId="173EF5E1" w:rsidR="00FB7598" w:rsidRPr="00566711" w:rsidRDefault="00566711" w:rsidP="00C2699F">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CONOPS: </w:t>
      </w:r>
    </w:p>
    <w:p w14:paraId="150DB374" w14:textId="68C3C1E1" w:rsidR="008C57AE" w:rsidRPr="00566711" w:rsidRDefault="00566711" w:rsidP="00FB7598">
      <w:pPr>
        <w:pStyle w:val="Texto1"/>
        <w:rPr>
          <w:lang w:val="en-US"/>
        </w:rPr>
      </w:pPr>
      <w:r>
        <w:rPr>
          <w:rFonts w:ascii="Calibri" w:eastAsia="Calibri" w:hAnsi="Calibri" w:cs="Calibri"/>
          <w:lang w:val="en-US"/>
        </w:rPr>
        <w:t>Flow chart of specific operations for this CONOPS prepared by the ATSP, detailing the instructions, arranged chronologically, to be followed by the UAS operator to carry out a specific operation.</w:t>
      </w:r>
    </w:p>
    <w:p w14:paraId="71129DED" w14:textId="6E505877" w:rsidR="00813062" w:rsidRPr="00566711" w:rsidRDefault="00566711" w:rsidP="00800B6A">
      <w:pPr>
        <w:pStyle w:val="Texto1"/>
        <w:numPr>
          <w:ilvl w:val="0"/>
          <w:numId w:val="29"/>
        </w:numPr>
        <w:spacing w:after="80"/>
        <w:rPr>
          <w:lang w:val="en-US"/>
        </w:rPr>
      </w:pPr>
      <w:bookmarkStart w:id="14" w:name="_Hlk72323862"/>
      <w:r>
        <w:rPr>
          <w:rFonts w:ascii="Calibri" w:eastAsia="Calibri" w:hAnsi="Calibri" w:cs="Calibri"/>
          <w:lang w:val="en-US"/>
        </w:rPr>
        <w:t>If coordination with the aerodrome manager is required as per mitigation measure MAE09, the airport manager must be contacted at least 20 business days before the operation.</w:t>
      </w:r>
    </w:p>
    <w:p w14:paraId="24BCC85B" w14:textId="17EECA06" w:rsidR="00C671F1" w:rsidRPr="00566711" w:rsidRDefault="00566711" w:rsidP="00C671F1">
      <w:pPr>
        <w:pStyle w:val="Texto1"/>
        <w:numPr>
          <w:ilvl w:val="0"/>
          <w:numId w:val="29"/>
        </w:numPr>
        <w:spacing w:after="80"/>
        <w:rPr>
          <w:lang w:val="en-US"/>
        </w:rPr>
      </w:pPr>
      <w:r>
        <w:rPr>
          <w:rFonts w:ascii="Calibri" w:eastAsia="Calibri" w:hAnsi="Calibri" w:cs="Calibri"/>
          <w:u w:val="single"/>
          <w:lang w:val="en-US"/>
        </w:rPr>
        <w:t xml:space="preserve">At least </w:t>
      </w:r>
      <w:r>
        <w:rPr>
          <w:rFonts w:ascii="Calibri" w:eastAsia="Calibri" w:hAnsi="Calibri" w:cs="Calibri"/>
          <w:b/>
          <w:u w:val="single"/>
          <w:lang w:val="en-US"/>
        </w:rPr>
        <w:t>10 business days</w:t>
      </w:r>
      <w:r w:rsidR="000F2B77">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 </w:t>
      </w:r>
      <w:r>
        <w:rPr>
          <w:rFonts w:ascii="Calibri" w:eastAsia="Calibri" w:hAnsi="Calibri" w:cs="Calibri"/>
          <w:lang w:val="en-US"/>
        </w:rPr>
        <w:t>present to the ATSP:</w:t>
      </w:r>
    </w:p>
    <w:p w14:paraId="795F1888" w14:textId="77777777" w:rsidR="00C671F1" w:rsidRPr="00566711" w:rsidRDefault="00566711" w:rsidP="00C671F1">
      <w:pPr>
        <w:pStyle w:val="Texto1"/>
        <w:numPr>
          <w:ilvl w:val="1"/>
          <w:numId w:val="29"/>
        </w:numPr>
        <w:spacing w:after="80"/>
        <w:rPr>
          <w:lang w:val="en-US"/>
        </w:rPr>
      </w:pPr>
      <w:r>
        <w:rPr>
          <w:rFonts w:ascii="Calibri" w:eastAsia="Calibri" w:hAnsi="Calibri" w:cs="Calibri"/>
          <w:lang w:val="en-US"/>
        </w:rPr>
        <w:t>Copy of evidence of EARO coordination (this document) signed by both parties.</w:t>
      </w:r>
    </w:p>
    <w:p w14:paraId="503D1291" w14:textId="77777777" w:rsidR="00C671F1" w:rsidRPr="001F3E1A" w:rsidRDefault="00566711" w:rsidP="00C671F1">
      <w:pPr>
        <w:pStyle w:val="Texto1"/>
        <w:numPr>
          <w:ilvl w:val="1"/>
          <w:numId w:val="29"/>
        </w:numPr>
        <w:spacing w:after="80"/>
      </w:pPr>
      <w:r>
        <w:rPr>
          <w:rFonts w:ascii="Calibri" w:eastAsia="Calibri" w:hAnsi="Calibri" w:cs="Calibri"/>
          <w:lang w:val="en-US"/>
        </w:rPr>
        <w:t>Specific details of the operation</w:t>
      </w:r>
    </w:p>
    <w:p w14:paraId="51FE1393" w14:textId="77777777" w:rsidR="00C671F1" w:rsidRPr="001F3E1A" w:rsidRDefault="00566711" w:rsidP="00C671F1">
      <w:pPr>
        <w:pStyle w:val="Texto1"/>
        <w:numPr>
          <w:ilvl w:val="2"/>
          <w:numId w:val="29"/>
        </w:numPr>
        <w:spacing w:after="80"/>
      </w:pPr>
      <w:r>
        <w:rPr>
          <w:rFonts w:ascii="Calibri" w:eastAsia="Calibri" w:hAnsi="Calibri" w:cs="Calibri"/>
          <w:lang w:val="en-US"/>
        </w:rPr>
        <w:t>Specific place.</w:t>
      </w:r>
    </w:p>
    <w:p w14:paraId="1B41D282" w14:textId="77777777" w:rsidR="00C671F1" w:rsidRPr="001F3E1A" w:rsidRDefault="00566711" w:rsidP="00C671F1">
      <w:pPr>
        <w:pStyle w:val="Texto1"/>
        <w:numPr>
          <w:ilvl w:val="2"/>
          <w:numId w:val="29"/>
        </w:numPr>
        <w:spacing w:after="80"/>
      </w:pPr>
      <w:r>
        <w:rPr>
          <w:rFonts w:ascii="Calibri" w:eastAsia="Calibri" w:hAnsi="Calibri" w:cs="Calibri"/>
          <w:lang w:val="en-US"/>
        </w:rPr>
        <w:t>Date and time.</w:t>
      </w:r>
    </w:p>
    <w:p w14:paraId="7D60B56C" w14:textId="3C8CF136" w:rsidR="00813062" w:rsidRPr="00566711" w:rsidRDefault="00566711" w:rsidP="00800B6A">
      <w:pPr>
        <w:pStyle w:val="Texto1"/>
        <w:numPr>
          <w:ilvl w:val="0"/>
          <w:numId w:val="29"/>
        </w:numPr>
        <w:spacing w:after="80"/>
        <w:rPr>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p>
    <w:p w14:paraId="79D78096" w14:textId="021CEFEB" w:rsidR="00C671F1" w:rsidRPr="00A95EFE" w:rsidRDefault="00566711" w:rsidP="00813062">
      <w:pPr>
        <w:pStyle w:val="Texto1"/>
        <w:ind w:left="720"/>
        <w:rPr>
          <w:lang w:val="en-US"/>
        </w:rPr>
      </w:pPr>
      <w:r w:rsidRPr="00A95EFE">
        <w:rPr>
          <w:rFonts w:ascii="Calibri" w:eastAsia="Calibri" w:hAnsi="Calibri" w:cs="Calibri"/>
          <w:color w:val="000000"/>
          <w:lang w:val="en-US"/>
        </w:rPr>
        <w:t>(</w:t>
      </w:r>
      <w:r w:rsidRPr="00A95EFE">
        <w:rPr>
          <w:rStyle w:val="Hipervnculo"/>
          <w:rFonts w:ascii="Calibri" w:eastAsia="Calibri" w:hAnsi="Calibri" w:cs="Calibri"/>
          <w:color w:val="0563C1"/>
          <w:sz w:val="18"/>
          <w:lang w:val="en-US"/>
        </w:rPr>
        <w:t>https://www.enaire.es/servicios/drones/lo_necesario_para_volar_tu_dron/volar_espacio_aereo_controlado_enaire</w:t>
      </w:r>
      <w:r w:rsidRPr="00A95EFE">
        <w:rPr>
          <w:rFonts w:ascii="Calibri" w:eastAsia="Calibri" w:hAnsi="Calibri" w:cs="Calibri"/>
          <w:color w:val="000000"/>
          <w:lang w:val="en-US"/>
        </w:rPr>
        <w:t>)</w:t>
      </w:r>
      <w:hyperlink r:id="rId27" w:history="1"/>
    </w:p>
    <w:p w14:paraId="5B6CFCF1" w14:textId="77777777" w:rsidR="00C671F1" w:rsidRPr="001F3E1A" w:rsidRDefault="00566711" w:rsidP="00C671F1">
      <w:pPr>
        <w:pStyle w:val="Texto1"/>
        <w:numPr>
          <w:ilvl w:val="0"/>
          <w:numId w:val="29"/>
        </w:numPr>
        <w:spacing w:after="80"/>
      </w:pPr>
      <w:r>
        <w:rPr>
          <w:rFonts w:ascii="Calibri" w:eastAsia="Calibri" w:hAnsi="Calibri" w:cs="Calibri"/>
          <w:color w:val="000000"/>
          <w:u w:val="single"/>
          <w:lang w:val="en-US"/>
        </w:rPr>
        <w:t>Before the flight</w:t>
      </w:r>
      <w:r>
        <w:rPr>
          <w:rFonts w:ascii="Calibri" w:eastAsia="Calibri" w:hAnsi="Calibri" w:cs="Calibri"/>
          <w:color w:val="000000"/>
          <w:lang w:val="en-US"/>
        </w:rPr>
        <w:t>:</w:t>
      </w:r>
    </w:p>
    <w:p w14:paraId="7F308C87" w14:textId="77777777" w:rsidR="00C671F1" w:rsidRPr="00566711" w:rsidRDefault="00566711" w:rsidP="00C671F1">
      <w:pPr>
        <w:pStyle w:val="Texto1"/>
        <w:numPr>
          <w:ilvl w:val="1"/>
          <w:numId w:val="29"/>
        </w:numPr>
        <w:spacing w:after="80"/>
        <w:rPr>
          <w:lang w:val="en-US"/>
        </w:rPr>
      </w:pPr>
      <w:r>
        <w:rPr>
          <w:rFonts w:ascii="Calibri" w:eastAsia="Calibri" w:hAnsi="Calibri" w:cs="Calibri"/>
          <w:color w:val="000000"/>
          <w:lang w:val="en-US"/>
        </w:rPr>
        <w:t>Make sure the ATS flight plan has been filed correctly</w:t>
      </w:r>
    </w:p>
    <w:p w14:paraId="048C153A" w14:textId="77777777" w:rsidR="00C671F1" w:rsidRPr="00566711" w:rsidRDefault="00566711" w:rsidP="00C671F1">
      <w:pPr>
        <w:pStyle w:val="Texto1"/>
        <w:numPr>
          <w:ilvl w:val="1"/>
          <w:numId w:val="29"/>
        </w:numPr>
        <w:spacing w:after="80"/>
        <w:rPr>
          <w:lang w:val="en-US"/>
        </w:rPr>
      </w:pPr>
      <w:r>
        <w:rPr>
          <w:rFonts w:ascii="Calibri" w:eastAsia="Calibri" w:hAnsi="Calibri" w:cs="Calibri"/>
          <w:lang w:val="en-US"/>
        </w:rPr>
        <w:t>Pre-Flight Information Bulletin (</w:t>
      </w:r>
      <w:r>
        <w:rPr>
          <w:rFonts w:ascii="Calibri" w:eastAsia="Calibri" w:hAnsi="Calibri" w:cs="Calibri"/>
          <w:color w:val="000000"/>
          <w:lang w:val="en-US"/>
        </w:rPr>
        <w:t>PIB) and/or NOTAM and meteorology in the operations area.</w:t>
      </w:r>
    </w:p>
    <w:p w14:paraId="0D17010E" w14:textId="4F2C08C1" w:rsidR="00C671F1" w:rsidRPr="00566711" w:rsidRDefault="00566711" w:rsidP="00C671F1">
      <w:pPr>
        <w:pStyle w:val="Texto1"/>
        <w:numPr>
          <w:ilvl w:val="0"/>
          <w:numId w:val="29"/>
        </w:numPr>
        <w:rPr>
          <w:lang w:val="en-US"/>
        </w:rPr>
      </w:pPr>
      <w:r>
        <w:rPr>
          <w:rFonts w:ascii="Calibri" w:eastAsia="Calibri" w:hAnsi="Calibri" w:cs="Calibri"/>
          <w:u w:val="single"/>
          <w:lang w:val="en-US"/>
        </w:rPr>
        <w:t>30 minutes before the start of operations</w:t>
      </w:r>
      <w:r>
        <w:rPr>
          <w:rFonts w:ascii="Calibri" w:eastAsia="Calibri" w:hAnsi="Calibri" w:cs="Calibri"/>
          <w:lang w:val="en-US"/>
        </w:rPr>
        <w:t>: contact ATC/AFIS to confirm the operation.</w:t>
      </w:r>
    </w:p>
    <w:p w14:paraId="52E4DAFB" w14:textId="77777777" w:rsidR="001F3E1A" w:rsidRPr="00566711" w:rsidRDefault="00566711" w:rsidP="001F3E1A">
      <w:pPr>
        <w:pStyle w:val="Prrafodelista"/>
        <w:numPr>
          <w:ilvl w:val="1"/>
          <w:numId w:val="29"/>
        </w:numPr>
        <w:rPr>
          <w:rFonts w:ascii="Calibri" w:eastAsia="Yu Mincho" w:hAnsi="Calibri" w:cs="Calibri"/>
          <w:lang w:val="en-US" w:eastAsia="es-ES"/>
        </w:rPr>
      </w:pPr>
      <w:r>
        <w:rPr>
          <w:rFonts w:ascii="Calibri" w:eastAsia="Calibri" w:hAnsi="Calibri" w:cs="Calibri"/>
          <w:lang w:val="en-US"/>
        </w:rPr>
        <w:lastRenderedPageBreak/>
        <w:t>In the first communication, the pilot will report the reference number of the aerial work in question (REF. ENAIRE XXX / Callsign XXX), which must include the words “NO TRIPULADO” or “UNMANNED” in the communication.</w:t>
      </w:r>
    </w:p>
    <w:p w14:paraId="6758C0AF" w14:textId="77777777" w:rsidR="001F3E1A" w:rsidRPr="00566711" w:rsidRDefault="001F3E1A" w:rsidP="001F3E1A">
      <w:pPr>
        <w:pStyle w:val="Texto1"/>
        <w:ind w:left="1440"/>
        <w:rPr>
          <w:lang w:val="en-US"/>
        </w:rPr>
      </w:pPr>
    </w:p>
    <w:p w14:paraId="4690254A" w14:textId="6B96A49F" w:rsidR="00C671F1" w:rsidRPr="00566711" w:rsidRDefault="00566711" w:rsidP="00C671F1">
      <w:pPr>
        <w:pStyle w:val="Texto1"/>
        <w:numPr>
          <w:ilvl w:val="0"/>
          <w:numId w:val="29"/>
        </w:numPr>
        <w:rPr>
          <w:rFonts w:eastAsiaTheme="minorEastAsia"/>
          <w:color w:val="000000" w:themeColor="text1"/>
          <w:lang w:val="en-US"/>
        </w:rPr>
      </w:pPr>
      <w:r>
        <w:rPr>
          <w:rFonts w:ascii="Calibri" w:eastAsia="Calibri" w:hAnsi="Calibri" w:cs="Calibri"/>
          <w:color w:val="000000"/>
          <w:u w:val="single"/>
          <w:lang w:val="en-US"/>
        </w:rPr>
        <w:t>Before starting the flight</w:t>
      </w:r>
      <w:r>
        <w:rPr>
          <w:rFonts w:ascii="Calibri" w:eastAsia="Calibri" w:hAnsi="Calibri" w:cs="Calibri"/>
          <w:color w:val="000000"/>
          <w:lang w:val="en-US"/>
        </w:rPr>
        <w:t>: contact the ATCO/AFISO to obtain flight (take-off) clearance or to report take-off.</w:t>
      </w:r>
    </w:p>
    <w:p w14:paraId="0D364700" w14:textId="77777777" w:rsidR="001F3E1A" w:rsidRPr="00566711" w:rsidRDefault="001F3E1A" w:rsidP="001F3E1A">
      <w:pPr>
        <w:pStyle w:val="Texto1"/>
        <w:ind w:left="1440"/>
        <w:rPr>
          <w:rFonts w:eastAsiaTheme="minorEastAsia"/>
          <w:color w:val="000000" w:themeColor="text1"/>
          <w:lang w:val="en-US"/>
        </w:rPr>
      </w:pPr>
    </w:p>
    <w:p w14:paraId="22F3725C" w14:textId="181E963B" w:rsidR="00C671F1" w:rsidRPr="00AF76EF" w:rsidRDefault="00566711" w:rsidP="00C671F1">
      <w:pPr>
        <w:pStyle w:val="Texto1"/>
        <w:numPr>
          <w:ilvl w:val="0"/>
          <w:numId w:val="29"/>
        </w:numPr>
        <w:spacing w:after="80"/>
      </w:pPr>
      <w:r>
        <w:rPr>
          <w:rFonts w:ascii="Calibri" w:eastAsia="Calibri" w:hAnsi="Calibri" w:cs="Calibri"/>
          <w:color w:val="000000"/>
          <w:u w:val="single"/>
          <w:lang w:val="en-US"/>
        </w:rPr>
        <w:t>After completing the operation:</w:t>
      </w:r>
    </w:p>
    <w:p w14:paraId="7076EB2A" w14:textId="02C76117" w:rsidR="00C671F1" w:rsidRPr="00566711" w:rsidRDefault="00566711" w:rsidP="00C671F1">
      <w:pPr>
        <w:pStyle w:val="Texto1"/>
        <w:numPr>
          <w:ilvl w:val="1"/>
          <w:numId w:val="29"/>
        </w:numPr>
        <w:spacing w:after="80"/>
        <w:rPr>
          <w:lang w:val="en-US"/>
        </w:rPr>
      </w:pPr>
      <w:r>
        <w:rPr>
          <w:rFonts w:ascii="Calibri" w:eastAsia="Calibri" w:hAnsi="Calibri" w:cs="Calibri"/>
          <w:color w:val="000000"/>
          <w:lang w:val="en-US"/>
        </w:rPr>
        <w:t xml:space="preserve">contact the ATCO/AFISO and </w:t>
      </w:r>
      <w:proofErr w:type="gramStart"/>
      <w:r>
        <w:rPr>
          <w:rFonts w:ascii="Calibri" w:eastAsia="Calibri" w:hAnsi="Calibri" w:cs="Calibri"/>
          <w:color w:val="000000"/>
          <w:lang w:val="en-US"/>
        </w:rPr>
        <w:t>report</w:t>
      </w:r>
      <w:proofErr w:type="gramEnd"/>
      <w:r>
        <w:rPr>
          <w:rFonts w:ascii="Calibri" w:eastAsia="Calibri" w:hAnsi="Calibri" w:cs="Calibri"/>
          <w:color w:val="000000"/>
          <w:lang w:val="en-US"/>
        </w:rPr>
        <w:t xml:space="preserve"> completion of the operation</w:t>
      </w:r>
    </w:p>
    <w:p w14:paraId="4663D101" w14:textId="77777777" w:rsidR="00AF76EF" w:rsidRPr="00566711" w:rsidRDefault="00566711" w:rsidP="00AF76EF">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5E1C923D" w14:textId="4F81785A" w:rsidR="001F3E1A" w:rsidRPr="00566711" w:rsidRDefault="00566711" w:rsidP="00AF76EF">
      <w:pPr>
        <w:pStyle w:val="Texto1"/>
        <w:numPr>
          <w:ilvl w:val="1"/>
          <w:numId w:val="29"/>
        </w:numPr>
        <w:spacing w:after="80"/>
        <w:rPr>
          <w:lang w:val="en-US"/>
        </w:rPr>
      </w:pPr>
      <w:proofErr w:type="gramStart"/>
      <w:r>
        <w:rPr>
          <w:rStyle w:val="normaltextrun"/>
          <w:rFonts w:ascii="Calibri" w:eastAsia="Calibri" w:hAnsi="Calibri" w:cs="Calibri"/>
          <w:lang w:val="en-US"/>
        </w:rPr>
        <w:t>Report</w:t>
      </w:r>
      <w:proofErr w:type="gramEnd"/>
      <w:r>
        <w:rPr>
          <w:rStyle w:val="normaltextrun"/>
          <w:rFonts w:ascii="Calibri" w:eastAsia="Calibri" w:hAnsi="Calibri" w:cs="Calibri"/>
          <w:lang w:val="en-US"/>
        </w:rPr>
        <w:t xml:space="preserve"> the completion and/or cancellation of operations to the COOP.</w:t>
      </w:r>
    </w:p>
    <w:bookmarkEnd w:id="14"/>
    <w:p w14:paraId="5EB39578" w14:textId="273810CE" w:rsidR="006A42DF" w:rsidRPr="00566711" w:rsidRDefault="00566711" w:rsidP="0002160C">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566711" w:rsidRDefault="00566711"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6B523C" w14:paraId="417102CB" w14:textId="77777777" w:rsidTr="171DCD7C">
        <w:tc>
          <w:tcPr>
            <w:tcW w:w="2405" w:type="dxa"/>
          </w:tcPr>
          <w:p w14:paraId="3A4D88AF" w14:textId="5306D582" w:rsidR="00F472FD" w:rsidRPr="00E8404C" w:rsidRDefault="00566711"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566711" w:rsidP="004229A8">
            <w:pPr>
              <w:pStyle w:val="Texto1"/>
              <w:spacing w:before="120" w:after="120"/>
              <w:jc w:val="center"/>
            </w:pPr>
            <w:r>
              <w:rPr>
                <w:rFonts w:ascii="Calibri" w:eastAsia="Calibri" w:hAnsi="Calibri" w:cs="Calibri"/>
                <w:lang w:val="en-US"/>
              </w:rPr>
              <w:t>PROCEDURE</w:t>
            </w:r>
          </w:p>
        </w:tc>
      </w:tr>
      <w:tr w:rsidR="006B523C" w:rsidRPr="00A95EFE" w14:paraId="03D43C59" w14:textId="77777777" w:rsidTr="171DCD7C">
        <w:tc>
          <w:tcPr>
            <w:tcW w:w="2405" w:type="dxa"/>
          </w:tcPr>
          <w:p w14:paraId="2784F2C6" w14:textId="0CECC8AD" w:rsidR="00F472FD" w:rsidRPr="00566711" w:rsidRDefault="00566711"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566711" w:rsidRDefault="00566711"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ATS unit:</w:t>
            </w:r>
          </w:p>
          <w:p w14:paraId="49607A44" w14:textId="4CD4F739" w:rsidR="004F570F" w:rsidRPr="002B266C" w:rsidRDefault="00566711"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566711" w:rsidRDefault="00566711" w:rsidP="002B4CE4">
            <w:pPr>
              <w:pStyle w:val="Texto1"/>
              <w:numPr>
                <w:ilvl w:val="0"/>
                <w:numId w:val="27"/>
              </w:numPr>
              <w:spacing w:before="120" w:after="120"/>
              <w:ind w:left="329"/>
              <w:rPr>
                <w:lang w:val="en-US"/>
              </w:rPr>
            </w:pPr>
            <w:r>
              <w:rPr>
                <w:rFonts w:ascii="Calibri" w:eastAsia="Calibri" w:hAnsi="Calibri" w:cs="Calibri"/>
                <w:lang w:val="en-US"/>
              </w:rPr>
              <w:t xml:space="preserve">If </w:t>
            </w:r>
            <w:proofErr w:type="gramStart"/>
            <w:r>
              <w:rPr>
                <w:rFonts w:ascii="Calibri" w:eastAsia="Calibri" w:hAnsi="Calibri" w:cs="Calibri"/>
                <w:lang w:val="en-US"/>
              </w:rPr>
              <w:t>the communication</w:t>
            </w:r>
            <w:proofErr w:type="gramEnd"/>
            <w:r>
              <w:rPr>
                <w:rFonts w:ascii="Calibri" w:eastAsia="Calibri" w:hAnsi="Calibri" w:cs="Calibri"/>
                <w:lang w:val="en-US"/>
              </w:rPr>
              <w:t xml:space="preserve"> failure is detected by the UAS operator:</w:t>
            </w:r>
          </w:p>
          <w:p w14:paraId="4C132CAF" w14:textId="77777777" w:rsidR="004F570F" w:rsidRPr="00566711" w:rsidRDefault="00566711"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566711" w:rsidRDefault="00566711" w:rsidP="004F570F">
            <w:pPr>
              <w:pStyle w:val="Texto1"/>
              <w:spacing w:before="120" w:after="120"/>
              <w:rPr>
                <w:lang w:val="en-US"/>
              </w:rPr>
            </w:pPr>
            <w:r>
              <w:rPr>
                <w:rFonts w:ascii="Calibri" w:eastAsia="Calibri" w:hAnsi="Calibri" w:cs="Calibri"/>
                <w:lang w:val="en-US"/>
              </w:rPr>
              <w:t xml:space="preserve">- Establish communication on the alternative means (landline or mobile phone), report </w:t>
            </w:r>
            <w:proofErr w:type="gramStart"/>
            <w:r>
              <w:rPr>
                <w:rFonts w:ascii="Calibri" w:eastAsia="Calibri" w:hAnsi="Calibri" w:cs="Calibri"/>
                <w:lang w:val="en-US"/>
              </w:rPr>
              <w:t>the radio</w:t>
            </w:r>
            <w:proofErr w:type="gramEnd"/>
            <w:r>
              <w:rPr>
                <w:rFonts w:ascii="Calibri" w:eastAsia="Calibri" w:hAnsi="Calibri" w:cs="Calibri"/>
                <w:lang w:val="en-US"/>
              </w:rPr>
              <w:t xml:space="preserve"> communication failure and proceed as instructed by ATS.</w:t>
            </w:r>
          </w:p>
          <w:p w14:paraId="2914DFB3" w14:textId="55CD3FC6" w:rsidR="00A53121" w:rsidRPr="00566711" w:rsidRDefault="00566711"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566711" w:rsidRDefault="00566711"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566711" w:rsidRDefault="00566711"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6B523C" w:rsidRPr="00A95EFE" w14:paraId="10D409E0" w14:textId="77777777" w:rsidTr="171DCD7C">
        <w:tc>
          <w:tcPr>
            <w:tcW w:w="2405" w:type="dxa"/>
          </w:tcPr>
          <w:p w14:paraId="001BD6DC" w14:textId="79254786" w:rsidR="00F472FD" w:rsidRPr="00566711" w:rsidRDefault="00566711" w:rsidP="004229A8">
            <w:pPr>
              <w:pStyle w:val="Texto1"/>
              <w:spacing w:before="120" w:after="120"/>
              <w:jc w:val="left"/>
              <w:rPr>
                <w:lang w:val="en-US"/>
              </w:rPr>
            </w:pPr>
            <w:r>
              <w:rPr>
                <w:rFonts w:ascii="Calibri" w:eastAsia="Calibri" w:hAnsi="Calibri" w:cs="Calibri"/>
                <w:lang w:val="en-US"/>
              </w:rPr>
              <w:t>Loss of control of the UAS (fly away)</w:t>
            </w:r>
          </w:p>
        </w:tc>
        <w:tc>
          <w:tcPr>
            <w:tcW w:w="7223" w:type="dxa"/>
          </w:tcPr>
          <w:p w14:paraId="59ED3D50" w14:textId="2878567C" w:rsidR="009E3DA2" w:rsidRPr="00566711" w:rsidRDefault="00566711" w:rsidP="004229A8">
            <w:pPr>
              <w:pStyle w:val="Texto1"/>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566711" w:rsidRDefault="00566711"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566711" w:rsidRDefault="00566711" w:rsidP="004229A8">
            <w:pPr>
              <w:pStyle w:val="Texto1"/>
              <w:spacing w:before="120" w:after="120"/>
              <w:rPr>
                <w:lang w:val="en-US"/>
              </w:rPr>
            </w:pPr>
            <w:r>
              <w:rPr>
                <w:rFonts w:ascii="Calibri" w:eastAsia="Calibri" w:hAnsi="Calibri" w:cs="Calibri"/>
                <w:lang w:val="en-US"/>
              </w:rPr>
              <w:t>- Notify ATS of the loss of control and position of the UAS as soon as possible by radio/telephone:</w:t>
            </w:r>
          </w:p>
          <w:p w14:paraId="280AAA0C" w14:textId="46B75833" w:rsidR="007E2510" w:rsidRPr="00566711" w:rsidRDefault="00566711">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566711" w:rsidRDefault="00566711"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BE47210" w:rsidR="00851EC5" w:rsidRPr="00566711" w:rsidRDefault="00566711" w:rsidP="004229A8">
            <w:pPr>
              <w:pStyle w:val="Texto1"/>
              <w:spacing w:before="120" w:after="120"/>
              <w:ind w:left="459"/>
              <w:rPr>
                <w:lang w:val="en-US"/>
              </w:rPr>
            </w:pPr>
            <w:r>
              <w:rPr>
                <w:rFonts w:ascii="Calibri" w:eastAsia="Calibri" w:hAnsi="Calibri" w:cs="Calibri"/>
                <w:lang w:val="en-US"/>
              </w:rPr>
              <w:t>- Last known position, speed, direction and height/altitude</w:t>
            </w:r>
          </w:p>
          <w:p w14:paraId="54724BD2" w14:textId="5B752CAC" w:rsidR="00611CA0" w:rsidRPr="00566711" w:rsidRDefault="00566711" w:rsidP="004229A8">
            <w:pPr>
              <w:pStyle w:val="Texto1"/>
              <w:spacing w:before="120" w:after="120"/>
              <w:ind w:left="459"/>
              <w:rPr>
                <w:lang w:val="en-US"/>
              </w:rPr>
            </w:pPr>
            <w:r>
              <w:rPr>
                <w:rFonts w:ascii="Calibri" w:eastAsia="Calibri" w:hAnsi="Calibri" w:cs="Calibri"/>
                <w:lang w:val="en-US"/>
              </w:rPr>
              <w:lastRenderedPageBreak/>
              <w:t>- Battery life remaining</w:t>
            </w:r>
          </w:p>
          <w:p w14:paraId="470E760F" w14:textId="11937C83" w:rsidR="00611CA0" w:rsidRPr="00566711" w:rsidRDefault="00566711"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6B523C" w14:paraId="1DEEE8A3" w14:textId="77777777" w:rsidTr="171DCD7C">
        <w:tc>
          <w:tcPr>
            <w:tcW w:w="2405" w:type="dxa"/>
          </w:tcPr>
          <w:p w14:paraId="2405871F" w14:textId="77777777" w:rsidR="004229A8" w:rsidRPr="00566711" w:rsidRDefault="004229A8" w:rsidP="004229A8">
            <w:pPr>
              <w:pStyle w:val="Texto1"/>
              <w:spacing w:before="120" w:after="120"/>
              <w:jc w:val="left"/>
              <w:rPr>
                <w:lang w:val="en-US"/>
              </w:rPr>
            </w:pPr>
          </w:p>
        </w:tc>
        <w:tc>
          <w:tcPr>
            <w:tcW w:w="7223" w:type="dxa"/>
          </w:tcPr>
          <w:p w14:paraId="031D811D" w14:textId="5631A960" w:rsidR="004229A8" w:rsidRPr="00BC277D" w:rsidRDefault="00566711"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566711" w:rsidRDefault="00566711" w:rsidP="007E16D0">
      <w:pPr>
        <w:pStyle w:val="Texto1"/>
        <w:rPr>
          <w:lang w:val="en-US"/>
        </w:rPr>
      </w:pPr>
      <w:r>
        <w:rPr>
          <w:rFonts w:ascii="Calibri" w:eastAsia="Calibri" w:hAnsi="Calibri" w:cs="Calibri"/>
          <w:lang w:val="en-US"/>
        </w:rPr>
        <w:t>The contact addresses for notifications in the event of abnormal or emergency situations are provided below:</w:t>
      </w:r>
    </w:p>
    <w:tbl>
      <w:tblPr>
        <w:tblStyle w:val="Tablaconcuadrcula"/>
        <w:tblW w:w="0" w:type="auto"/>
        <w:tblLook w:val="04A0" w:firstRow="1" w:lastRow="0" w:firstColumn="1" w:lastColumn="0" w:noHBand="0" w:noVBand="1"/>
      </w:tblPr>
      <w:tblGrid>
        <w:gridCol w:w="4673"/>
        <w:gridCol w:w="4955"/>
      </w:tblGrid>
      <w:tr w:rsidR="006B523C" w14:paraId="7D20525A" w14:textId="77777777" w:rsidTr="005E2D91">
        <w:tc>
          <w:tcPr>
            <w:tcW w:w="4673" w:type="dxa"/>
            <w:vAlign w:val="center"/>
          </w:tcPr>
          <w:p w14:paraId="27602DB6" w14:textId="77777777" w:rsidR="00B3235A" w:rsidRDefault="00566711"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566711" w:rsidP="00D066A9">
            <w:pPr>
              <w:pStyle w:val="Texto1"/>
              <w:jc w:val="center"/>
            </w:pPr>
            <w:r>
              <w:rPr>
                <w:rFonts w:ascii="Calibri" w:eastAsia="Calibri" w:hAnsi="Calibri" w:cs="Calibri"/>
                <w:lang w:val="en-US"/>
              </w:rPr>
              <w:t>Contact</w:t>
            </w:r>
          </w:p>
        </w:tc>
      </w:tr>
      <w:tr w:rsidR="006B523C" w:rsidRPr="00A95EFE" w14:paraId="45801825" w14:textId="77777777" w:rsidTr="005E2D91">
        <w:tc>
          <w:tcPr>
            <w:tcW w:w="4673" w:type="dxa"/>
            <w:vAlign w:val="center"/>
          </w:tcPr>
          <w:p w14:paraId="2E7982B6" w14:textId="72A69F83" w:rsidR="00B3235A" w:rsidRPr="00AF76EF" w:rsidRDefault="00566711"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566711" w:rsidRDefault="00566711"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6B523C" w:rsidRPr="00B22C06" w14:paraId="29B889CE" w14:textId="77777777" w:rsidTr="005E2D91">
        <w:tc>
          <w:tcPr>
            <w:tcW w:w="4673" w:type="dxa"/>
            <w:vAlign w:val="center"/>
          </w:tcPr>
          <w:p w14:paraId="301D8CFD" w14:textId="2F7E76C0" w:rsidR="00B3235A" w:rsidRPr="00566711" w:rsidRDefault="00566711"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F86064" w:rsidRDefault="00566711" w:rsidP="007E16D0">
            <w:pPr>
              <w:pStyle w:val="Texto1"/>
              <w:rPr>
                <w:highlight w:val="cyan"/>
                <w:lang w:val="fr-FR"/>
              </w:rPr>
            </w:pPr>
            <w:r>
              <w:rPr>
                <w:rFonts w:ascii="Calibri" w:eastAsia="Calibri" w:hAnsi="Calibri" w:cs="Calibri"/>
                <w:lang w:val="en-US"/>
              </w:rPr>
              <w:t xml:space="preserve">ENAIRE PLANEA / </w:t>
            </w:r>
            <w:hyperlink r:id="rId28" w:history="1">
              <w:r w:rsidRPr="00566711">
                <w:rPr>
                  <w:rStyle w:val="Hipervnculo"/>
                  <w:rFonts w:ascii="Calibri" w:eastAsia="Calibri" w:hAnsi="Calibri" w:cs="Calibri"/>
                  <w:color w:val="0563C1"/>
                  <w:lang w:val="en-US"/>
                </w:rPr>
                <w:t xml:space="preserve">cop@enaire.es </w:t>
              </w:r>
            </w:hyperlink>
            <w:hyperlink r:id="rId29" w:history="1"/>
          </w:p>
        </w:tc>
      </w:tr>
      <w:tr w:rsidR="006B523C" w:rsidRPr="00A95EFE" w14:paraId="13A328C0" w14:textId="77777777" w:rsidTr="005E2D91">
        <w:tc>
          <w:tcPr>
            <w:tcW w:w="4673" w:type="dxa"/>
            <w:vAlign w:val="center"/>
          </w:tcPr>
          <w:p w14:paraId="5221A448" w14:textId="439C7D46" w:rsidR="00B3235A" w:rsidRPr="00566711" w:rsidRDefault="00566711"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566711" w:rsidRDefault="00566711" w:rsidP="007E16D0">
            <w:pPr>
              <w:pStyle w:val="Texto1"/>
              <w:rPr>
                <w:lang w:val="en-US"/>
              </w:rPr>
            </w:pPr>
            <w:proofErr w:type="gramStart"/>
            <w:r>
              <w:rPr>
                <w:rFonts w:ascii="Calibri" w:eastAsia="Calibri" w:hAnsi="Calibri" w:cs="Calibri"/>
                <w:lang w:val="en-US"/>
              </w:rPr>
              <w:t>Depends</w:t>
            </w:r>
            <w:proofErr w:type="gramEnd"/>
            <w:r>
              <w:rPr>
                <w:rFonts w:ascii="Calibri" w:eastAsia="Calibri" w:hAnsi="Calibri" w:cs="Calibri"/>
                <w:lang w:val="en-US"/>
              </w:rPr>
              <w:t xml:space="preserve"> on the unit in question. Contact information provided during the preliminary coordination</w:t>
            </w:r>
          </w:p>
        </w:tc>
      </w:tr>
      <w:tr w:rsidR="006B523C" w14:paraId="6C30B79D" w14:textId="77777777" w:rsidTr="005E2D91">
        <w:tc>
          <w:tcPr>
            <w:tcW w:w="4673" w:type="dxa"/>
            <w:vAlign w:val="center"/>
          </w:tcPr>
          <w:p w14:paraId="1B31A119" w14:textId="77777777" w:rsidR="00B3235A" w:rsidRPr="00AF76EF" w:rsidRDefault="00566711"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566711" w:rsidP="007E16D0">
            <w:pPr>
              <w:pStyle w:val="Texto1"/>
            </w:pPr>
            <w:r>
              <w:rPr>
                <w:rFonts w:ascii="Calibri" w:eastAsia="Calibri" w:hAnsi="Calibri" w:cs="Calibri"/>
                <w:lang w:val="en-US"/>
              </w:rPr>
              <w:t>112</w:t>
            </w:r>
          </w:p>
        </w:tc>
      </w:tr>
    </w:tbl>
    <w:p w14:paraId="42AA261E" w14:textId="4014E144" w:rsidR="00C730DA" w:rsidRDefault="00C730DA" w:rsidP="00C730DA">
      <w:pPr>
        <w:pStyle w:val="Texto1"/>
      </w:pPr>
    </w:p>
    <w:p w14:paraId="4E125463" w14:textId="457C4105" w:rsidR="004A408A" w:rsidRDefault="00566711" w:rsidP="004A408A">
      <w:pPr>
        <w:pStyle w:val="Ttulo1"/>
        <w:numPr>
          <w:ilvl w:val="0"/>
          <w:numId w:val="7"/>
        </w:numPr>
        <w:tabs>
          <w:tab w:val="left" w:pos="0"/>
        </w:tabs>
        <w:ind w:left="284" w:hanging="284"/>
      </w:pPr>
      <w:r>
        <w:rPr>
          <w:rFonts w:eastAsia="Calibri" w:cs="Calibri"/>
          <w:lang w:val="en-US"/>
        </w:rPr>
        <w:t>EVIDENCE OF COORDINATION AND VALIDITY</w:t>
      </w:r>
    </w:p>
    <w:p w14:paraId="6DCA2BB9" w14:textId="62BC7A8D" w:rsidR="003824FB" w:rsidRPr="00566711" w:rsidRDefault="00566711" w:rsidP="00AE494E">
      <w:pPr>
        <w:pStyle w:val="Texto1"/>
        <w:rPr>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506AACCE" w14:textId="223D1828" w:rsidR="004A408A" w:rsidRPr="00566711" w:rsidRDefault="00566711" w:rsidP="004A408A">
      <w:pPr>
        <w:pStyle w:val="Texto1"/>
        <w:rPr>
          <w:lang w:val="en-US"/>
        </w:rPr>
      </w:pPr>
      <w:r>
        <w:rPr>
          <w:rFonts w:ascii="Calibri" w:eastAsia="Calibri" w:hAnsi="Calibri" w:cs="Calibri"/>
          <w:lang w:val="en-US"/>
        </w:rPr>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6B523C" w:rsidRPr="00A95EFE" w14:paraId="6834A475" w14:textId="77777777" w:rsidTr="00811376">
        <w:tc>
          <w:tcPr>
            <w:tcW w:w="4814" w:type="dxa"/>
          </w:tcPr>
          <w:p w14:paraId="6FC9F73E" w14:textId="03818A87" w:rsidR="00811376" w:rsidRPr="005B3461" w:rsidRDefault="00566711" w:rsidP="001D39A2">
            <w:pPr>
              <w:pStyle w:val="Texto1"/>
              <w:jc w:val="center"/>
              <w:rPr>
                <w:b/>
                <w:bCs/>
              </w:rPr>
            </w:pPr>
            <w:r>
              <w:rPr>
                <w:rFonts w:ascii="Calibri" w:eastAsia="Calibri" w:hAnsi="Calibri" w:cs="Calibri"/>
                <w:b/>
                <w:lang w:val="en-US"/>
              </w:rPr>
              <w:t>The operator</w:t>
            </w:r>
          </w:p>
        </w:tc>
        <w:tc>
          <w:tcPr>
            <w:tcW w:w="4814" w:type="dxa"/>
          </w:tcPr>
          <w:p w14:paraId="321EF1F2" w14:textId="5448C127" w:rsidR="00811376" w:rsidRPr="00566711" w:rsidRDefault="00566711" w:rsidP="001D39A2">
            <w:pPr>
              <w:pStyle w:val="Texto1"/>
              <w:jc w:val="center"/>
              <w:rPr>
                <w:b/>
                <w:bCs/>
                <w:lang w:val="en-US"/>
              </w:rPr>
            </w:pPr>
            <w:r>
              <w:rPr>
                <w:rFonts w:ascii="Calibri" w:eastAsia="Calibri" w:hAnsi="Calibri" w:cs="Calibri"/>
                <w:b/>
                <w:lang w:val="en-US"/>
              </w:rPr>
              <w:t>The Air Traffic Service Provider</w:t>
            </w:r>
          </w:p>
        </w:tc>
      </w:tr>
      <w:tr w:rsidR="006B523C" w14:paraId="38A40857" w14:textId="77777777" w:rsidTr="00811376">
        <w:tc>
          <w:tcPr>
            <w:tcW w:w="4814" w:type="dxa"/>
          </w:tcPr>
          <w:p w14:paraId="46960AA6" w14:textId="76F35452" w:rsidR="00811376" w:rsidRPr="00005124" w:rsidRDefault="00FE6C52" w:rsidP="004A408A">
            <w:pPr>
              <w:pStyle w:val="Texto1"/>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0FC873FC" w:rsidR="00811376" w:rsidRPr="009E53E7" w:rsidRDefault="00744DE1"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6B523C" w14:paraId="432A781E" w14:textId="77777777" w:rsidTr="001D39A2">
        <w:trPr>
          <w:trHeight w:val="1218"/>
        </w:trPr>
        <w:tc>
          <w:tcPr>
            <w:tcW w:w="4814" w:type="dxa"/>
          </w:tcPr>
          <w:p w14:paraId="07E0B246" w14:textId="2044ECD4" w:rsidR="00811376" w:rsidRPr="005B3461" w:rsidRDefault="00566711" w:rsidP="004A408A">
            <w:pPr>
              <w:pStyle w:val="Texto1"/>
              <w:rPr>
                <w:highlight w:val="yellow"/>
              </w:rPr>
            </w:pPr>
            <w:commentRangeStart w:id="15"/>
            <w:r>
              <w:rPr>
                <w:rFonts w:ascii="Calibri" w:eastAsia="Calibri" w:hAnsi="Calibri" w:cs="Calibri"/>
                <w:highlight w:val="yellow"/>
                <w:lang w:val="en-US"/>
              </w:rPr>
              <w:t>Signature</w:t>
            </w:r>
            <w:commentRangeEnd w:id="15"/>
            <w:r w:rsidR="0083329D">
              <w:rPr>
                <w:rStyle w:val="Refdecomentario"/>
                <w:rFonts w:ascii="Times New Roman" w:eastAsia="Times New Roman" w:hAnsi="Times New Roman" w:cs="Times New Roman"/>
                <w:lang w:val="es-ES_tradnl" w:eastAsia="es-ES"/>
              </w:rPr>
              <w:commentReference w:id="15"/>
            </w:r>
          </w:p>
        </w:tc>
        <w:tc>
          <w:tcPr>
            <w:tcW w:w="4814" w:type="dxa"/>
          </w:tcPr>
          <w:p w14:paraId="5223D18A" w14:textId="41E738B7" w:rsidR="00811376" w:rsidRPr="009E53E7" w:rsidRDefault="00566711" w:rsidP="004A408A">
            <w:pPr>
              <w:pStyle w:val="Texto1"/>
              <w:rPr>
                <w:highlight w:val="cyan"/>
              </w:rPr>
            </w:pPr>
            <w:r>
              <w:rPr>
                <w:rFonts w:ascii="Calibri" w:eastAsia="Calibri" w:hAnsi="Calibri" w:cs="Calibri"/>
                <w:lang w:val="en-US"/>
              </w:rPr>
              <w:t>Signature/stamp</w:t>
            </w:r>
          </w:p>
        </w:tc>
      </w:tr>
      <w:tr w:rsidR="006B523C" w14:paraId="2C96D0BA" w14:textId="77777777" w:rsidTr="00811376">
        <w:tc>
          <w:tcPr>
            <w:tcW w:w="4814" w:type="dxa"/>
          </w:tcPr>
          <w:p w14:paraId="02594A54" w14:textId="625C399B" w:rsidR="00AF76EF" w:rsidRPr="005B3461" w:rsidRDefault="00566711"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52394F62" w:rsidR="00AF76EF" w:rsidRPr="009E53E7" w:rsidRDefault="00566711" w:rsidP="004A408A">
            <w:pPr>
              <w:pStyle w:val="Texto1"/>
              <w:rPr>
                <w:highlight w:val="cyan"/>
              </w:rPr>
            </w:pPr>
            <w:r>
              <w:rPr>
                <w:rFonts w:ascii="Calibri" w:eastAsia="Calibri" w:hAnsi="Calibri" w:cs="Calibri"/>
                <w:lang w:val="en-US"/>
              </w:rPr>
              <w:t>ENAIRE Operational Safety Techni</w:t>
            </w:r>
            <w:r w:rsidR="00744DE1">
              <w:rPr>
                <w:rFonts w:ascii="Calibri" w:eastAsia="Calibri" w:hAnsi="Calibri" w:cs="Calibri"/>
                <w:lang w:val="en-US"/>
              </w:rPr>
              <w:t>cal</w:t>
            </w:r>
          </w:p>
        </w:tc>
      </w:tr>
      <w:tr w:rsidR="006B523C" w14:paraId="712434FA" w14:textId="77777777" w:rsidTr="00811376">
        <w:tc>
          <w:tcPr>
            <w:tcW w:w="4814" w:type="dxa"/>
          </w:tcPr>
          <w:p w14:paraId="4F4F00B2" w14:textId="4E2A03D9" w:rsidR="00AF76EF" w:rsidRPr="005B3461" w:rsidRDefault="00566711"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0D5DB9CC" w14:textId="6EF900BF" w:rsidR="00BA6DC3" w:rsidRDefault="00BA6DC3" w:rsidP="004A408A">
      <w:pPr>
        <w:pStyle w:val="Texto1"/>
      </w:pPr>
    </w:p>
    <w:p w14:paraId="619E9672" w14:textId="77777777" w:rsidR="00BA6DC3" w:rsidRDefault="00566711">
      <w:r>
        <w:br w:type="page"/>
      </w:r>
    </w:p>
    <w:p w14:paraId="6085EA2D" w14:textId="3AD0ECF4" w:rsidR="00C730DA" w:rsidRPr="00566711" w:rsidRDefault="00566711" w:rsidP="00C730DA">
      <w:pPr>
        <w:pStyle w:val="Ttulo1"/>
        <w:tabs>
          <w:tab w:val="left" w:pos="0"/>
        </w:tabs>
        <w:ind w:left="284"/>
        <w:rPr>
          <w:lang w:val="en-US"/>
        </w:rPr>
      </w:pPr>
      <w:r>
        <w:rPr>
          <w:rFonts w:eastAsia="Calibri" w:cs="Calibri"/>
          <w:lang w:val="en-US"/>
        </w:rPr>
        <w:lastRenderedPageBreak/>
        <w:t xml:space="preserve">ANNEX I. GENERAL UAS </w:t>
      </w:r>
      <w:r w:rsidR="00BF7C60">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3A3FDEC7" w14:textId="50F49B4A" w:rsidR="00B246AF" w:rsidRPr="00566711" w:rsidRDefault="00566711" w:rsidP="00B246AF">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16"/>
      <w:r>
        <w:rPr>
          <w:rFonts w:ascii="Calibri" w:eastAsia="Calibri" w:hAnsi="Calibri" w:cs="Calibri"/>
          <w:b/>
          <w:highlight w:val="yellow"/>
          <w:lang w:val="en-US"/>
        </w:rPr>
        <w:t>inside and/or outside</w:t>
      </w:r>
      <w:commentRangeEnd w:id="16"/>
      <w:r>
        <w:rPr>
          <w:rStyle w:val="Refdecomentario"/>
          <w:rFonts w:ascii="Times New Roman" w:eastAsia="Times New Roman" w:hAnsi="Times New Roman" w:cs="Times New Roman"/>
          <w:lang w:val="es-ES_tradnl" w:eastAsia="es-ES"/>
        </w:rPr>
        <w:commentReference w:id="16"/>
      </w:r>
      <w:r>
        <w:rPr>
          <w:rFonts w:ascii="Calibri" w:eastAsia="Calibri" w:hAnsi="Calibri" w:cs="Calibri"/>
          <w:b/>
          <w:lang w:val="en-US"/>
        </w:rPr>
        <w:t xml:space="preserve"> the general UAS </w:t>
      </w:r>
      <w:r w:rsidR="00BF7C60">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45EAC488" w14:textId="77777777" w:rsidR="006F0BD8" w:rsidRPr="00566711" w:rsidRDefault="006F0BD8" w:rsidP="00B246AF">
      <w:pPr>
        <w:autoSpaceDE w:val="0"/>
        <w:autoSpaceDN w:val="0"/>
        <w:adjustRightInd w:val="0"/>
        <w:spacing w:after="0" w:line="240" w:lineRule="auto"/>
        <w:jc w:val="both"/>
        <w:rPr>
          <w:rFonts w:ascii="Calibri" w:hAnsi="Calibri" w:cs="Calibri"/>
          <w:color w:val="000000"/>
          <w:sz w:val="24"/>
          <w:szCs w:val="24"/>
          <w:lang w:val="en-US"/>
        </w:rPr>
      </w:pPr>
    </w:p>
    <w:p w14:paraId="5A8261AF" w14:textId="3E5A7EAB" w:rsidR="006F0BD8" w:rsidRPr="00566711" w:rsidRDefault="00566711" w:rsidP="003E73F0">
      <w:pPr>
        <w:contextualSpacing/>
        <w:rPr>
          <w:rFonts w:eastAsia="Calibri" w:cstheme="minorHAnsi"/>
          <w:u w:val="single"/>
          <w:lang w:val="en-US"/>
        </w:rPr>
      </w:pPr>
      <w:r>
        <w:rPr>
          <w:rFonts w:ascii="Calibri" w:eastAsia="Calibri" w:hAnsi="Calibri" w:cs="Calibri"/>
          <w:u w:val="single"/>
          <w:lang w:val="en-US"/>
        </w:rPr>
        <w:t>a) In civil aerodromes for public use and military aerodromes of any type other than heliports:</w:t>
      </w:r>
    </w:p>
    <w:p w14:paraId="2874522F" w14:textId="77777777" w:rsidR="00B246AF" w:rsidRPr="00566711" w:rsidRDefault="00566711" w:rsidP="00B246AF">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1181AD7E" w14:textId="77777777" w:rsidR="00B246AF" w:rsidRPr="00566711" w:rsidRDefault="00566711" w:rsidP="00B246AF">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36E97B23" w14:textId="77777777" w:rsidR="00B246AF" w:rsidRDefault="00566711" w:rsidP="00B246AF">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203B7A7A" wp14:editId="24D65E48">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3625C8AE" w14:textId="77777777" w:rsidR="00B246AF" w:rsidRPr="00420B51" w:rsidRDefault="00B246AF" w:rsidP="00B246AF">
      <w:pPr>
        <w:contextualSpacing/>
        <w:rPr>
          <w:rFonts w:eastAsia="Calibri" w:cstheme="minorHAnsi"/>
        </w:rPr>
      </w:pPr>
    </w:p>
    <w:p w14:paraId="62908251" w14:textId="77777777" w:rsidR="00B246AF" w:rsidRPr="00566711" w:rsidRDefault="00566711" w:rsidP="00B246AF">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5CE445B9" w14:textId="77777777" w:rsidR="00B246AF" w:rsidRPr="00566711" w:rsidRDefault="00566711" w:rsidP="00B246AF">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C53C46A" w14:textId="77777777"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r>
        <w:rPr>
          <w:rFonts w:ascii="Calibri" w:eastAsia="Calibri" w:hAnsi="Calibri" w:cs="Calibri"/>
          <w:lang w:val="en-US"/>
        </w:rPr>
        <w:t>centreline</w:t>
      </w:r>
      <w:proofErr w:type="spellEnd"/>
      <w:r>
        <w:rPr>
          <w:rFonts w:ascii="Calibri" w:eastAsia="Calibri" w:hAnsi="Calibri" w:cs="Calibri"/>
          <w:lang w:val="en-US"/>
        </w:rPr>
        <w:t>.</w:t>
      </w:r>
    </w:p>
    <w:p w14:paraId="74A2FA29" w14:textId="77777777" w:rsidR="00B246AF" w:rsidRPr="00420B51" w:rsidRDefault="00566711" w:rsidP="00B246AF">
      <w:pPr>
        <w:ind w:left="567"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4EEBC054" wp14:editId="453E3DFE">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2B63E710" w14:textId="77777777" w:rsidR="00B246AF" w:rsidRPr="00305350" w:rsidRDefault="00B246AF" w:rsidP="00B246AF">
      <w:pPr>
        <w:spacing w:line="257" w:lineRule="auto"/>
        <w:rPr>
          <w:rFonts w:cstheme="minorHAnsi"/>
        </w:rPr>
      </w:pPr>
    </w:p>
    <w:p w14:paraId="32A42781" w14:textId="77777777" w:rsidR="00B246AF" w:rsidRPr="00566711" w:rsidRDefault="00566711" w:rsidP="00B246AF">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5E8C5FC5" w14:textId="77777777"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lastRenderedPageBreak/>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4A42F596" w14:textId="77777777"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05D46059" w14:textId="77777777" w:rsidR="00B246AF" w:rsidRPr="00305350" w:rsidRDefault="00566711" w:rsidP="00B246AF">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7FDD0D31" wp14:editId="5E4FFB6C">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3F80FC8A" w14:textId="77777777" w:rsidR="00B246AF" w:rsidRPr="00566711" w:rsidRDefault="00566711" w:rsidP="00B246AF">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52651B8A" w14:textId="77777777"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0BDE5C12" w14:textId="77777777" w:rsidR="00B246AF" w:rsidRPr="00566711" w:rsidRDefault="00566711" w:rsidP="00B246AF">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6C7ED755" w14:textId="77777777" w:rsidR="00B246AF" w:rsidRPr="00090DA2" w:rsidRDefault="00566711" w:rsidP="00B246AF">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3D6D4A5B" wp14:editId="24CA6305">
            <wp:extent cx="3881559" cy="1659791"/>
            <wp:effectExtent l="0" t="0" r="5080" b="0"/>
            <wp:docPr id="17" name="Imagen 17" descr="Imagen que contiene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reloj&#10;&#10;Descripción generada automáticamente"/>
                    <pic:cNvPicPr/>
                  </pic:nvPicPr>
                  <pic:blipFill>
                    <a:blip r:embed="rId33"/>
                    <a:stretch>
                      <a:fillRect/>
                    </a:stretch>
                  </pic:blipFill>
                  <pic:spPr>
                    <a:xfrm>
                      <a:off x="0" y="0"/>
                      <a:ext cx="3927270" cy="1679337"/>
                    </a:xfrm>
                    <a:prstGeom prst="rect">
                      <a:avLst/>
                    </a:prstGeom>
                  </pic:spPr>
                </pic:pic>
              </a:graphicData>
            </a:graphic>
          </wp:inline>
        </w:drawing>
      </w:r>
    </w:p>
    <w:p w14:paraId="5917CBF1" w14:textId="77777777" w:rsidR="00B246AF" w:rsidRDefault="00566711" w:rsidP="00B246AF">
      <w:r>
        <w:br w:type="page"/>
      </w:r>
    </w:p>
    <w:p w14:paraId="17BA0046" w14:textId="18BE5845" w:rsidR="006F0BD8" w:rsidRPr="00566711" w:rsidRDefault="00566711" w:rsidP="006F0BD8">
      <w:pPr>
        <w:pStyle w:val="Ttulo1"/>
        <w:tabs>
          <w:tab w:val="left" w:pos="0"/>
        </w:tabs>
        <w:ind w:left="284"/>
        <w:rPr>
          <w:lang w:val="en-US"/>
        </w:rPr>
      </w:pPr>
      <w:r>
        <w:rPr>
          <w:rFonts w:eastAsia="Calibri" w:cs="Calibri"/>
          <w:lang w:val="en-US"/>
        </w:rPr>
        <w:lastRenderedPageBreak/>
        <w:t>ANNEX II. EVIDENCE OF COMPLIANCE WITH THE MITIGATION MEASURES</w:t>
      </w:r>
    </w:p>
    <w:p w14:paraId="374FFBB1" w14:textId="77777777" w:rsidR="006A19B0" w:rsidRPr="00566711" w:rsidRDefault="00566711" w:rsidP="006A19B0">
      <w:pPr>
        <w:pStyle w:val="Texto1"/>
        <w:rPr>
          <w:lang w:val="en-US"/>
        </w:rPr>
      </w:pPr>
      <w:r>
        <w:rPr>
          <w:rFonts w:ascii="Calibri" w:eastAsia="Calibri" w:hAnsi="Calibri" w:cs="Calibri"/>
          <w:lang w:val="en-US"/>
        </w:rPr>
        <w:t>This annex provides evidence of the implementation of the following mitigation measures:</w:t>
      </w:r>
    </w:p>
    <w:p w14:paraId="127783AE" w14:textId="77777777" w:rsidR="006A19B0" w:rsidRPr="00AD18FF" w:rsidRDefault="00566711" w:rsidP="006A19B0">
      <w:pPr>
        <w:pStyle w:val="Prrafodelista"/>
        <w:numPr>
          <w:ilvl w:val="0"/>
          <w:numId w:val="38"/>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MAE10</w:t>
      </w:r>
      <w:r>
        <w:rPr>
          <w:rFonts w:ascii="Calibri" w:eastAsia="Calibri" w:hAnsi="Calibri" w:cs="Calibri"/>
          <w:b/>
          <w:color w:val="000000"/>
          <w:lang w:val="en-US"/>
        </w:rPr>
        <w:t xml:space="preserve">. </w:t>
      </w:r>
      <w:r>
        <w:rPr>
          <w:rFonts w:ascii="Calibri" w:eastAsia="Calibri" w:hAnsi="Calibri" w:cs="Calibri"/>
          <w:color w:val="000000"/>
          <w:lang w:val="en-US"/>
        </w:rPr>
        <w:t>Check the different departure and arrival procedures in the AIP for the airport in question based on its possible operational configurations (runway in use). Operations must be carried out by personnel who have the necessary skills to comply with the query and interpretation mitigations of the FLIGHT PROCEDURES.</w:t>
      </w:r>
    </w:p>
    <w:p w14:paraId="0E035D8A" w14:textId="77777777" w:rsidR="006A19B0" w:rsidRPr="00AD18FF"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32283ADF" w14:textId="77777777" w:rsidR="006A19B0" w:rsidRPr="00566711" w:rsidRDefault="00566711"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departure</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procedures</w:t>
      </w:r>
      <w:r>
        <w:rPr>
          <w:rFonts w:ascii="Calibri" w:eastAsia="Calibri" w:hAnsi="Calibri" w:cs="Calibri"/>
          <w:color w:val="000000"/>
          <w:highlight w:val="yellow"/>
          <w:lang w:val="en-US"/>
        </w:rPr>
        <w:t xml:space="preserve"> __________________</w:t>
      </w:r>
    </w:p>
    <w:p w14:paraId="4C67384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EE6EF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83EC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C1A6B2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8CAE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00D2F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AB64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3BFAB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0EF5E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FBB50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B5D4E0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5870C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8FD3FA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7FD378"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0E0685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C1022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20E585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5F6B8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6ABF74D"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Cs w:val="24"/>
          <w:lang w:val="x-none"/>
        </w:rPr>
      </w:pPr>
    </w:p>
    <w:p w14:paraId="2E3B0ABB" w14:textId="77777777" w:rsidR="006A19B0" w:rsidRPr="00566711"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lang w:val="en-US"/>
        </w:rPr>
      </w:pPr>
      <w:r>
        <w:rPr>
          <w:rFonts w:ascii="Calibri" w:eastAsia="Calibri" w:hAnsi="Calibri" w:cs="Calibri"/>
          <w:color w:val="000000"/>
          <w:sz w:val="36"/>
          <w:highlight w:val="yellow"/>
          <w:lang w:val="en-US"/>
        </w:rPr>
        <w:t>INSERT IMAGE</w:t>
      </w:r>
    </w:p>
    <w:p w14:paraId="2A1785E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78737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EF35F5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99CAF9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B0A30A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F8E15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6E89C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4D4E7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6B671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022DF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4DB1C3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4D59F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2633B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3FECDF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131232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51D4FA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85890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E6460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6186F4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70D0C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D054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C8657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BE8FA51" w14:textId="77777777" w:rsidR="006A19B0" w:rsidRPr="00566711" w:rsidRDefault="00566711"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r>
        <w:rPr>
          <w:rFonts w:ascii="Calibri" w:eastAsia="Calibri" w:hAnsi="Calibri" w:cs="Calibri"/>
          <w:color w:val="000000"/>
          <w:lang w:val="en-US"/>
        </w:rPr>
        <w:lastRenderedPageBreak/>
        <w:t>Airport</w:t>
      </w:r>
      <w:r>
        <w:rPr>
          <w:rFonts w:ascii="Calibri" w:eastAsia="Calibri" w:hAnsi="Calibri" w:cs="Calibri"/>
          <w:color w:val="000000"/>
          <w:highlight w:val="yellow"/>
          <w:lang w:val="en-US"/>
        </w:rPr>
        <w:t xml:space="preserve"> </w:t>
      </w:r>
      <w:r>
        <w:rPr>
          <w:rFonts w:ascii="Calibri" w:eastAsia="Calibri" w:hAnsi="Calibri" w:cs="Calibri"/>
          <w:b/>
          <w:color w:val="000000"/>
          <w:u w:val="single"/>
          <w:lang w:val="en-US"/>
        </w:rPr>
        <w:t>arrival</w:t>
      </w:r>
      <w:r>
        <w:rPr>
          <w:rFonts w:ascii="Calibri" w:eastAsia="Calibri" w:hAnsi="Calibri" w:cs="Calibri"/>
          <w:color w:val="000000"/>
          <w:highlight w:val="yellow"/>
          <w:lang w:val="en-US"/>
        </w:rPr>
        <w:t xml:space="preserve"> </w:t>
      </w:r>
      <w:r>
        <w:rPr>
          <w:rFonts w:ascii="Calibri" w:eastAsia="Calibri" w:hAnsi="Calibri" w:cs="Calibri"/>
          <w:color w:val="000000"/>
          <w:lang w:val="en-US"/>
        </w:rPr>
        <w:t>procedure</w:t>
      </w:r>
      <w:r>
        <w:rPr>
          <w:rFonts w:ascii="Calibri" w:eastAsia="Calibri" w:hAnsi="Calibri" w:cs="Calibri"/>
          <w:color w:val="000000"/>
          <w:highlight w:val="yellow"/>
          <w:lang w:val="en-US"/>
        </w:rPr>
        <w:t xml:space="preserve"> _______________</w:t>
      </w:r>
    </w:p>
    <w:p w14:paraId="43D7D3D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9E68D7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CCEB89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18C844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BC32B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CF2B84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6934F4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6C565E4A"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86C3FD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BDAA1E0"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D810F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B2D34A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04AE8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B529B1"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50D458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930B57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CAF62C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F6CB15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DB98D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E843CB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19F79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93B73A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8CFCE4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729E5D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D62633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284D1C2"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C6FA95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2C11CDF" w14:textId="77777777" w:rsidR="006A19B0" w:rsidRPr="00AD18FF"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40"/>
        </w:rPr>
      </w:pPr>
      <w:r>
        <w:rPr>
          <w:rFonts w:ascii="Calibri" w:eastAsia="Calibri" w:hAnsi="Calibri" w:cs="Calibri"/>
          <w:color w:val="000000"/>
          <w:sz w:val="36"/>
          <w:highlight w:val="yellow"/>
          <w:lang w:val="en-US"/>
        </w:rPr>
        <w:t>INSERT IMAGE</w:t>
      </w:r>
    </w:p>
    <w:p w14:paraId="657D5773"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1490B8B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F0AE11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F6A8B1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567F496"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201EED8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D8BB9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4BB85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7EC600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422E19F5"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A6A53D"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D1E222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811EC7F"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2AA77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0A494BE"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4EB110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F8B80B"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8B965EC"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B87E61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07934559"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37D808E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75DA47C7"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p>
    <w:p w14:paraId="52009088" w14:textId="77777777" w:rsidR="006A19B0" w:rsidRDefault="006A19B0" w:rsidP="006A19B0">
      <w:pPr>
        <w:autoSpaceDE w:val="0"/>
        <w:autoSpaceDN w:val="0"/>
        <w:adjustRightInd w:val="0"/>
        <w:snapToGrid w:val="0"/>
        <w:spacing w:after="0" w:line="240" w:lineRule="auto"/>
        <w:jc w:val="both"/>
        <w:rPr>
          <w:rFonts w:ascii="Calibri" w:eastAsia="Times New Roman" w:hAnsi="Calibri" w:cs="Calibri"/>
          <w:color w:val="000000"/>
          <w:szCs w:val="24"/>
        </w:rPr>
      </w:pPr>
    </w:p>
    <w:p w14:paraId="7AB59954" w14:textId="77777777" w:rsidR="006A19B0"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rPr>
      </w:pPr>
    </w:p>
    <w:p w14:paraId="23C8293F" w14:textId="77777777" w:rsidR="006A19B0" w:rsidRPr="00566711" w:rsidRDefault="00566711" w:rsidP="006A19B0">
      <w:pPr>
        <w:pStyle w:val="Prrafodelista"/>
        <w:numPr>
          <w:ilvl w:val="0"/>
          <w:numId w:val="38"/>
        </w:numPr>
        <w:autoSpaceDE w:val="0"/>
        <w:autoSpaceDN w:val="0"/>
        <w:adjustRightInd w:val="0"/>
        <w:snapToGrid w:val="0"/>
        <w:spacing w:after="0" w:line="240" w:lineRule="auto"/>
        <w:jc w:val="both"/>
        <w:rPr>
          <w:rFonts w:ascii="Calibri" w:eastAsia="Times New Roman" w:hAnsi="Calibri" w:cs="Calibri"/>
          <w:color w:val="000000"/>
          <w:szCs w:val="24"/>
          <w:lang w:val="en-US"/>
        </w:rPr>
      </w:pPr>
      <w:r w:rsidRPr="00566711">
        <w:rPr>
          <w:rFonts w:ascii="Calibri" w:eastAsia="Calibri" w:hAnsi="Calibri" w:cs="Calibri"/>
          <w:b/>
          <w:color w:val="000000"/>
          <w:lang w:val="en-US"/>
        </w:rPr>
        <w:t>MAE20</w:t>
      </w:r>
      <w:r w:rsidRPr="00566711">
        <w:rPr>
          <w:rFonts w:ascii="Calibri" w:eastAsia="Calibri" w:hAnsi="Calibri" w:cs="Calibri"/>
          <w:color w:val="000000"/>
          <w:lang w:val="en-US"/>
        </w:rPr>
        <w:t xml:space="preserve"> </w:t>
      </w:r>
      <w:r w:rsidRPr="00566711">
        <w:rPr>
          <w:rFonts w:ascii="Calibri" w:eastAsia="Calibri" w:hAnsi="Calibri" w:cs="Calibri"/>
          <w:b/>
          <w:color w:val="000000"/>
          <w:lang w:val="en-US"/>
        </w:rPr>
        <w:t>and MAT01.</w:t>
      </w:r>
      <w:r w:rsidRPr="00566711">
        <w:rPr>
          <w:rFonts w:ascii="Calibri" w:eastAsia="Calibri" w:hAnsi="Calibri" w:cs="Calibri"/>
          <w:color w:val="000000"/>
          <w:lang w:val="en-US"/>
        </w:rPr>
        <w:t>Have procedures for checking activities and warnings for airspace users (NOTAM) in the planned operations area.</w:t>
      </w:r>
    </w:p>
    <w:p w14:paraId="50E327EF" w14:textId="77777777" w:rsidR="006A19B0" w:rsidRPr="00566711" w:rsidRDefault="00566711" w:rsidP="006A19B0">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566711">
        <w:rPr>
          <w:rFonts w:ascii="Calibri" w:eastAsia="Calibri" w:hAnsi="Calibri" w:cs="Calibri"/>
          <w:color w:val="000000"/>
          <w:lang w:val="en-US"/>
        </w:rPr>
        <w:t>Operations must be carried out by personnel who have the necessary skills to comply with the query and interpretation mitigations of the NOTAM, ATIS and DATIS.</w:t>
      </w:r>
    </w:p>
    <w:p w14:paraId="357FD1B1" w14:textId="129C145B" w:rsidR="006A19B0" w:rsidRPr="00566711" w:rsidRDefault="00566711" w:rsidP="006A19B0">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r w:rsidRPr="00566711">
        <w:rPr>
          <w:rFonts w:ascii="Calibri" w:eastAsia="Calibri" w:hAnsi="Calibri" w:cs="Calibri"/>
          <w:color w:val="000000"/>
          <w:lang w:val="en-US"/>
        </w:rPr>
        <w:t xml:space="preserve">As applicable, the ENAIRE DRONES application and the INSIGNIA, AIP, ICARO XXI platforms may be used, and specifically the “BOL” Bulletins feature of the latter, with all the information of interest </w:t>
      </w:r>
      <w:proofErr w:type="gramStart"/>
      <w:r w:rsidRPr="00566711">
        <w:rPr>
          <w:rFonts w:ascii="Calibri" w:eastAsia="Calibri" w:hAnsi="Calibri" w:cs="Calibri"/>
          <w:color w:val="000000"/>
          <w:lang w:val="en-US"/>
        </w:rPr>
        <w:t>with regard to</w:t>
      </w:r>
      <w:proofErr w:type="gramEnd"/>
      <w:r w:rsidRPr="00566711">
        <w:rPr>
          <w:rFonts w:ascii="Calibri" w:eastAsia="Calibri" w:hAnsi="Calibri" w:cs="Calibri"/>
          <w:color w:val="000000"/>
          <w:lang w:val="en-US"/>
        </w:rPr>
        <w:t xml:space="preserve"> an aerodrome or operations zone.</w:t>
      </w:r>
      <w:bookmarkStart w:id="17" w:name="_Hlk174443655"/>
      <w:bookmarkEnd w:id="17"/>
    </w:p>
    <w:p w14:paraId="039C534A" w14:textId="77777777" w:rsidR="006A19B0" w:rsidRPr="00566711" w:rsidRDefault="006A19B0" w:rsidP="006A19B0">
      <w:pPr>
        <w:pStyle w:val="Prrafodelista"/>
        <w:autoSpaceDE w:val="0"/>
        <w:autoSpaceDN w:val="0"/>
        <w:adjustRightInd w:val="0"/>
        <w:snapToGrid w:val="0"/>
        <w:spacing w:after="0" w:line="240" w:lineRule="auto"/>
        <w:rPr>
          <w:rFonts w:ascii="Calibri" w:eastAsia="Times New Roman" w:hAnsi="Calibri" w:cs="Calibri"/>
          <w:color w:val="000000"/>
          <w:szCs w:val="24"/>
          <w:lang w:val="en-US"/>
        </w:rPr>
      </w:pPr>
    </w:p>
    <w:p w14:paraId="1F33E526" w14:textId="51A209EB" w:rsidR="006A19B0" w:rsidRPr="00566711" w:rsidRDefault="00566711" w:rsidP="006A19B0">
      <w:pPr>
        <w:pStyle w:val="Prrafodelista"/>
        <w:autoSpaceDE w:val="0"/>
        <w:autoSpaceDN w:val="0"/>
        <w:adjustRightInd w:val="0"/>
        <w:snapToGrid w:val="0"/>
        <w:spacing w:after="0"/>
        <w:rPr>
          <w:rFonts w:ascii="Calibri" w:eastAsia="Times New Roman" w:hAnsi="Calibri" w:cs="Calibri"/>
          <w:color w:val="000000"/>
          <w:szCs w:val="24"/>
          <w:lang w:val="en-US"/>
        </w:rPr>
      </w:pPr>
      <w:r w:rsidRPr="00566711">
        <w:rPr>
          <w:rFonts w:ascii="Calibri" w:eastAsia="Calibri" w:hAnsi="Calibri" w:cs="Calibri"/>
          <w:color w:val="000000"/>
          <w:lang w:val="en-US"/>
        </w:rPr>
        <w:t>To provide proof of the above measures, we request screenshots of: ENAIRE DRONES/ICARO XXI and ATIS frequencies.</w:t>
      </w:r>
    </w:p>
    <w:p w14:paraId="24EA9D2D" w14:textId="77777777" w:rsidR="006A19B0" w:rsidRPr="00566711" w:rsidRDefault="006A19B0" w:rsidP="006A19B0">
      <w:pPr>
        <w:pStyle w:val="Texto1"/>
        <w:spacing w:after="0" w:line="240" w:lineRule="auto"/>
        <w:ind w:left="720"/>
        <w:rPr>
          <w:rFonts w:ascii="Calibri" w:eastAsiaTheme="majorEastAsia" w:hAnsi="Calibri" w:cstheme="majorBidi"/>
          <w:b/>
          <w:caps/>
          <w:sz w:val="28"/>
          <w:szCs w:val="32"/>
          <w:lang w:val="en-US"/>
        </w:rPr>
      </w:pPr>
    </w:p>
    <w:p w14:paraId="579C8DEE" w14:textId="77777777" w:rsidR="006A19B0" w:rsidRPr="00566711" w:rsidRDefault="00566711" w:rsidP="006A19B0">
      <w:pPr>
        <w:spacing w:after="0" w:line="240" w:lineRule="auto"/>
        <w:rPr>
          <w:lang w:val="en-US"/>
        </w:rPr>
      </w:pPr>
      <w:bookmarkStart w:id="18" w:name="_Hlk174443702"/>
      <w:r>
        <w:rPr>
          <w:rFonts w:ascii="Calibri" w:eastAsia="Calibri" w:hAnsi="Calibri" w:cs="Calibri"/>
          <w:lang w:val="en-US"/>
        </w:rPr>
        <w:t>Screenshot of the NOTAM page:</w:t>
      </w:r>
    </w:p>
    <w:bookmarkEnd w:id="18"/>
    <w:p w14:paraId="2BFDC159"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0EF3DA9"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351D5D6D"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296010E"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0FB3437D"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6B30DE3C"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4CCA9D1B" w14:textId="77777777" w:rsidR="006A19B0" w:rsidRPr="00566711" w:rsidRDefault="006A19B0" w:rsidP="006A19B0">
      <w:pPr>
        <w:autoSpaceDE w:val="0"/>
        <w:autoSpaceDN w:val="0"/>
        <w:adjustRightInd w:val="0"/>
        <w:snapToGrid w:val="0"/>
        <w:spacing w:after="0" w:line="240" w:lineRule="auto"/>
        <w:ind w:left="360"/>
        <w:jc w:val="both"/>
        <w:rPr>
          <w:rFonts w:ascii="Calibri" w:eastAsia="Times New Roman" w:hAnsi="Calibri" w:cs="Calibri"/>
          <w:color w:val="000000"/>
          <w:szCs w:val="24"/>
          <w:lang w:val="en-US"/>
        </w:rPr>
      </w:pPr>
    </w:p>
    <w:p w14:paraId="13F9F1A6" w14:textId="77777777" w:rsidR="006A19B0" w:rsidRPr="00566711"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bookmarkStart w:id="19" w:name="_Hlk174443715"/>
      <w:r>
        <w:rPr>
          <w:rFonts w:ascii="Calibri" w:eastAsia="Calibri" w:hAnsi="Calibri" w:cs="Calibri"/>
          <w:color w:val="000000"/>
          <w:sz w:val="36"/>
          <w:highlight w:val="yellow"/>
          <w:lang w:val="en-US"/>
        </w:rPr>
        <w:t>INSERT IMAGE</w:t>
      </w:r>
    </w:p>
    <w:bookmarkEnd w:id="19"/>
    <w:p w14:paraId="76B822CD"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11C06D7"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B3F1D06"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3F4974DA"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0014AAD6"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33EA8CD7"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4829D751" w14:textId="77777777" w:rsidR="006A19B0" w:rsidRPr="00566711" w:rsidRDefault="00566711" w:rsidP="006A19B0">
      <w:pPr>
        <w:spacing w:after="0" w:line="240" w:lineRule="auto"/>
        <w:rPr>
          <w:lang w:val="en-US"/>
        </w:rPr>
      </w:pPr>
      <w:r w:rsidRPr="00566711">
        <w:rPr>
          <w:rFonts w:ascii="Calibri" w:eastAsia="Calibri" w:hAnsi="Calibri" w:cs="Calibri"/>
          <w:lang w:val="en-US"/>
        </w:rPr>
        <w:t>Screenshot of ATIS check:</w:t>
      </w:r>
    </w:p>
    <w:p w14:paraId="08362348"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1FF4475E"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9629C30"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570EE2BC" w14:textId="77777777" w:rsidR="006A19B0" w:rsidRPr="00566711"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lang w:val="en-US"/>
        </w:rPr>
      </w:pPr>
    </w:p>
    <w:p w14:paraId="711D2587" w14:textId="77777777" w:rsidR="006A19B0" w:rsidRDefault="00566711"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0635A714" w14:textId="77777777" w:rsidR="006A19B0" w:rsidRDefault="006A19B0" w:rsidP="006A19B0">
      <w:pPr>
        <w:autoSpaceDE w:val="0"/>
        <w:autoSpaceDN w:val="0"/>
        <w:adjustRightInd w:val="0"/>
        <w:snapToGrid w:val="0"/>
        <w:spacing w:after="0" w:line="240" w:lineRule="auto"/>
        <w:ind w:left="360"/>
        <w:rPr>
          <w:rFonts w:ascii="Calibri" w:eastAsia="Times New Roman" w:hAnsi="Calibri" w:cs="Calibri"/>
          <w:color w:val="000000"/>
          <w:sz w:val="36"/>
          <w:szCs w:val="24"/>
        </w:rPr>
      </w:pPr>
    </w:p>
    <w:p w14:paraId="535767A2"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5B2F829F" w14:textId="77777777" w:rsidR="006A19B0" w:rsidRDefault="006A19B0" w:rsidP="006A19B0">
      <w:pPr>
        <w:autoSpaceDE w:val="0"/>
        <w:autoSpaceDN w:val="0"/>
        <w:adjustRightInd w:val="0"/>
        <w:snapToGrid w:val="0"/>
        <w:spacing w:after="0" w:line="240" w:lineRule="auto"/>
        <w:ind w:left="360"/>
        <w:jc w:val="center"/>
        <w:rPr>
          <w:rFonts w:ascii="Calibri" w:eastAsia="Times New Roman" w:hAnsi="Calibri" w:cs="Calibri"/>
          <w:color w:val="000000"/>
          <w:sz w:val="36"/>
          <w:szCs w:val="24"/>
        </w:rPr>
      </w:pPr>
    </w:p>
    <w:p w14:paraId="2CD3D9CA" w14:textId="0AA3F8F6" w:rsidR="00F9330C" w:rsidRDefault="00566711">
      <w:pPr>
        <w:rPr>
          <w:rFonts w:ascii="Calibri" w:eastAsia="Times New Roman" w:hAnsi="Calibri" w:cs="Calibri"/>
          <w:color w:val="000000"/>
          <w:sz w:val="36"/>
          <w:szCs w:val="24"/>
        </w:rPr>
      </w:pPr>
      <w:r>
        <w:rPr>
          <w:rFonts w:ascii="Calibri" w:eastAsia="Times New Roman" w:hAnsi="Calibri" w:cs="Calibri"/>
          <w:color w:val="000000"/>
          <w:sz w:val="36"/>
          <w:szCs w:val="24"/>
        </w:rPr>
        <w:br w:type="page"/>
      </w:r>
    </w:p>
    <w:p w14:paraId="19E25CC9" w14:textId="53B176D3" w:rsidR="00FE70E0" w:rsidRDefault="00566711"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6B523C" w14:paraId="5FFE94C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652227A" w14:textId="77777777" w:rsidR="00F86064" w:rsidRDefault="00566711">
            <w:pPr>
              <w:pStyle w:val="Texto1"/>
            </w:pPr>
            <w:r>
              <w:rPr>
                <w:rFonts w:ascii="Calibri" w:eastAsia="Calibri" w:hAnsi="Calibri" w:cs="Calibri"/>
                <w:lang w:val="en-US"/>
              </w:rPr>
              <w:t>AESA website</w:t>
            </w:r>
          </w:p>
        </w:tc>
        <w:tc>
          <w:tcPr>
            <w:tcW w:w="8357" w:type="dxa"/>
            <w:tcBorders>
              <w:top w:val="single" w:sz="4" w:space="0" w:color="auto"/>
              <w:left w:val="single" w:sz="4" w:space="0" w:color="auto"/>
              <w:bottom w:val="single" w:sz="4" w:space="0" w:color="auto"/>
              <w:right w:val="single" w:sz="4" w:space="0" w:color="auto"/>
            </w:tcBorders>
            <w:hideMark/>
          </w:tcPr>
          <w:p w14:paraId="280196B0" w14:textId="77777777" w:rsidR="00F86064" w:rsidRDefault="00566711">
            <w:pPr>
              <w:pStyle w:val="Texto1"/>
            </w:pPr>
            <w:r>
              <w:rPr>
                <w:rFonts w:ascii="Calibri" w:eastAsia="Calibri" w:hAnsi="Calibri" w:cs="Calibri"/>
                <w:lang w:val="en-US"/>
              </w:rPr>
              <w:t>State Air Safety Agency.</w:t>
            </w:r>
          </w:p>
        </w:tc>
      </w:tr>
      <w:tr w:rsidR="006B523C" w14:paraId="7E88FBCB"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49EBB5C" w14:textId="77777777" w:rsidR="00F86064" w:rsidRDefault="00566711">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1886982F" w14:textId="77777777" w:rsidR="00F86064" w:rsidRDefault="00566711">
            <w:pPr>
              <w:pStyle w:val="Texto1"/>
            </w:pPr>
            <w:r>
              <w:rPr>
                <w:rFonts w:ascii="Calibri" w:eastAsia="Calibri" w:hAnsi="Calibri" w:cs="Calibri"/>
                <w:lang w:val="en-US"/>
              </w:rPr>
              <w:t>Aeronautical Information Publication</w:t>
            </w:r>
          </w:p>
        </w:tc>
      </w:tr>
      <w:tr w:rsidR="006B523C" w14:paraId="088D228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83087D7" w14:textId="77777777" w:rsidR="00F86064" w:rsidRDefault="00566711">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28D82EEE" w14:textId="77777777" w:rsidR="00F86064" w:rsidRDefault="00566711">
            <w:pPr>
              <w:pStyle w:val="Texto1"/>
            </w:pPr>
            <w:r>
              <w:rPr>
                <w:rFonts w:ascii="Calibri" w:eastAsia="Calibri" w:hAnsi="Calibri" w:cs="Calibri"/>
                <w:i/>
                <w:lang w:val="en-US"/>
              </w:rPr>
              <w:t>Air Navigation Service Provider</w:t>
            </w:r>
          </w:p>
        </w:tc>
      </w:tr>
      <w:tr w:rsidR="006B523C" w14:paraId="6A7336D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97336A4" w14:textId="77777777" w:rsidR="00F86064" w:rsidRDefault="00566711">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44040CFE" w14:textId="77777777" w:rsidR="00F86064" w:rsidRDefault="00566711">
            <w:pPr>
              <w:pStyle w:val="Texto1"/>
            </w:pPr>
            <w:r>
              <w:rPr>
                <w:rFonts w:ascii="Calibri" w:eastAsia="Calibri" w:hAnsi="Calibri" w:cs="Calibri"/>
                <w:i/>
                <w:lang w:val="en-US"/>
              </w:rPr>
              <w:t>Air Traffic Service Provider</w:t>
            </w:r>
          </w:p>
        </w:tc>
      </w:tr>
      <w:tr w:rsidR="006B523C" w14:paraId="7E4B58C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10B3296" w14:textId="77777777" w:rsidR="00F86064" w:rsidRDefault="00566711">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05A0A0F4" w14:textId="77777777" w:rsidR="00F86064" w:rsidRDefault="00566711">
            <w:pPr>
              <w:pStyle w:val="Texto1"/>
            </w:pPr>
            <w:r>
              <w:rPr>
                <w:rFonts w:ascii="Calibri" w:eastAsia="Calibri" w:hAnsi="Calibri" w:cs="Calibri"/>
                <w:i/>
                <w:lang w:val="en-US"/>
              </w:rPr>
              <w:t>Air Traffic Services</w:t>
            </w:r>
          </w:p>
        </w:tc>
      </w:tr>
      <w:tr w:rsidR="006B523C" w14:paraId="2E97317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2B9A981A" w14:textId="77777777" w:rsidR="00F86064" w:rsidRDefault="00566711">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64C9D903" w14:textId="77777777" w:rsidR="00F86064" w:rsidRDefault="00566711">
            <w:pPr>
              <w:pStyle w:val="Texto1"/>
            </w:pPr>
            <w:r>
              <w:rPr>
                <w:rFonts w:ascii="Calibri" w:eastAsia="Calibri" w:hAnsi="Calibri" w:cs="Calibri"/>
                <w:lang w:val="en-US"/>
              </w:rPr>
              <w:t>Air</w:t>
            </w:r>
            <w:r>
              <w:rPr>
                <w:rFonts w:ascii="Calibri" w:eastAsia="Calibri" w:hAnsi="Calibri" w:cs="Calibri"/>
                <w:i/>
                <w:lang w:val="en-US"/>
              </w:rPr>
              <w:t xml:space="preserve"> </w:t>
            </w:r>
            <w:r>
              <w:rPr>
                <w:rFonts w:ascii="Calibri" w:eastAsia="Calibri" w:hAnsi="Calibri" w:cs="Calibri"/>
                <w:lang w:val="en-US"/>
              </w:rPr>
              <w:t>Traffic Control</w:t>
            </w:r>
          </w:p>
        </w:tc>
      </w:tr>
      <w:tr w:rsidR="006B523C" w14:paraId="1B81AF3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79507E5C" w14:textId="77777777" w:rsidR="00F86064" w:rsidRDefault="00566711">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200C861C" w14:textId="77777777" w:rsidR="00F86064" w:rsidRDefault="00566711">
            <w:pPr>
              <w:pStyle w:val="Texto1"/>
              <w:rPr>
                <w:lang w:val="pt-PT"/>
              </w:rPr>
            </w:pPr>
            <w:r>
              <w:rPr>
                <w:rFonts w:ascii="Calibri" w:eastAsia="Calibri" w:hAnsi="Calibri" w:cs="Calibri"/>
                <w:i/>
                <w:lang w:val="en-US"/>
              </w:rPr>
              <w:t>Air Traffic Zone</w:t>
            </w:r>
          </w:p>
        </w:tc>
      </w:tr>
      <w:tr w:rsidR="006B523C" w14:paraId="5294187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92BE962" w14:textId="77777777" w:rsidR="00F86064" w:rsidRDefault="00566711">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04A53FFA" w14:textId="77777777" w:rsidR="00F86064" w:rsidRDefault="00566711">
            <w:pPr>
              <w:pStyle w:val="Texto1"/>
            </w:pPr>
            <w:r>
              <w:rPr>
                <w:rFonts w:ascii="Calibri" w:eastAsia="Calibri" w:hAnsi="Calibri" w:cs="Calibri"/>
                <w:i/>
                <w:lang w:val="en-US"/>
              </w:rPr>
              <w:t>Aerodrome Flight Information Services</w:t>
            </w:r>
          </w:p>
        </w:tc>
      </w:tr>
      <w:tr w:rsidR="006B523C" w14:paraId="0E838C4D"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67B3B04" w14:textId="77777777" w:rsidR="00F86064" w:rsidRDefault="00566711">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1093BB42" w14:textId="77777777" w:rsidR="00F86064" w:rsidRDefault="00566711">
            <w:pPr>
              <w:pStyle w:val="Texto1"/>
              <w:rPr>
                <w:lang w:val="en-GB"/>
              </w:rPr>
            </w:pPr>
            <w:r>
              <w:rPr>
                <w:rFonts w:ascii="Calibri" w:eastAsia="Calibri" w:hAnsi="Calibri" w:cs="Calibri"/>
                <w:i/>
                <w:lang w:val="en-US"/>
              </w:rPr>
              <w:t>Air Traffic Control Officer</w:t>
            </w:r>
          </w:p>
        </w:tc>
      </w:tr>
      <w:tr w:rsidR="006B523C" w:rsidRPr="00A95EFE" w14:paraId="22A5EBA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7AA17B9" w14:textId="77777777" w:rsidR="00F86064" w:rsidRDefault="00566711">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035D056D" w14:textId="77777777" w:rsidR="00F86064" w:rsidRDefault="00566711">
            <w:pPr>
              <w:pStyle w:val="Texto1"/>
              <w:rPr>
                <w:lang w:val="en-GB"/>
              </w:rPr>
            </w:pPr>
            <w:r>
              <w:rPr>
                <w:rFonts w:ascii="Calibri" w:eastAsia="Calibri" w:hAnsi="Calibri" w:cs="Calibri"/>
                <w:i/>
                <w:lang w:val="en-US"/>
              </w:rPr>
              <w:t>Aerodrome Flight Information</w:t>
            </w:r>
            <w:r>
              <w:rPr>
                <w:rFonts w:ascii="Calibri" w:eastAsia="Calibri" w:hAnsi="Calibri" w:cs="Calibri"/>
                <w:lang w:val="en-US"/>
              </w:rPr>
              <w:t xml:space="preserve"> </w:t>
            </w:r>
            <w:r>
              <w:rPr>
                <w:rFonts w:ascii="Calibri" w:eastAsia="Calibri" w:hAnsi="Calibri" w:cs="Calibri"/>
                <w:i/>
                <w:lang w:val="en-US"/>
              </w:rPr>
              <w:t>Services Officer</w:t>
            </w:r>
          </w:p>
        </w:tc>
      </w:tr>
      <w:tr w:rsidR="006B523C" w14:paraId="61B82709" w14:textId="77777777" w:rsidTr="00F86064">
        <w:tc>
          <w:tcPr>
            <w:tcW w:w="1271" w:type="dxa"/>
            <w:tcBorders>
              <w:top w:val="single" w:sz="4" w:space="0" w:color="auto"/>
              <w:left w:val="single" w:sz="4" w:space="0" w:color="auto"/>
              <w:bottom w:val="single" w:sz="4" w:space="0" w:color="auto"/>
              <w:right w:val="single" w:sz="4" w:space="0" w:color="auto"/>
            </w:tcBorders>
          </w:tcPr>
          <w:p w14:paraId="24BE62B3" w14:textId="5607AAFE" w:rsidR="00D426FE" w:rsidRPr="00D426FE" w:rsidRDefault="00566711" w:rsidP="00D426FE">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6DD454B" w14:textId="447FC09E" w:rsidR="00D426FE" w:rsidRDefault="00566711" w:rsidP="00D426FE">
            <w:pPr>
              <w:pStyle w:val="Texto1"/>
              <w:rPr>
                <w:i/>
                <w:iCs/>
                <w:lang w:val="en-GB"/>
              </w:rPr>
            </w:pPr>
            <w:r>
              <w:rPr>
                <w:rFonts w:ascii="Calibri" w:eastAsia="Calibri" w:hAnsi="Calibri" w:cs="Calibri"/>
                <w:i/>
                <w:lang w:val="en-US"/>
              </w:rPr>
              <w:t>Concept of Operations</w:t>
            </w:r>
          </w:p>
        </w:tc>
      </w:tr>
      <w:tr w:rsidR="006B523C" w:rsidRPr="00A95EFE" w14:paraId="3E7FF59F"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524F5E2F" w14:textId="77777777" w:rsidR="00F86064" w:rsidRDefault="00566711">
            <w:pPr>
              <w:pStyle w:val="Texto1"/>
              <w:rPr>
                <w:lang w:val="en-GB"/>
              </w:rPr>
            </w:pPr>
            <w:r>
              <w:rPr>
                <w:rFonts w:ascii="Calibri" w:eastAsia="Calibri" w:hAnsi="Calibri" w:cs="Calibri"/>
                <w:lang w:val="en-US"/>
              </w:rPr>
              <w:t>BVLOS</w:t>
            </w:r>
          </w:p>
        </w:tc>
        <w:tc>
          <w:tcPr>
            <w:tcW w:w="8357" w:type="dxa"/>
            <w:tcBorders>
              <w:top w:val="single" w:sz="4" w:space="0" w:color="auto"/>
              <w:left w:val="single" w:sz="4" w:space="0" w:color="auto"/>
              <w:bottom w:val="single" w:sz="4" w:space="0" w:color="auto"/>
              <w:right w:val="single" w:sz="4" w:space="0" w:color="auto"/>
            </w:tcBorders>
            <w:hideMark/>
          </w:tcPr>
          <w:p w14:paraId="49DD0119" w14:textId="77777777" w:rsidR="00F86064" w:rsidRPr="00566711" w:rsidRDefault="00566711">
            <w:pPr>
              <w:pStyle w:val="Texto1"/>
              <w:rPr>
                <w:lang w:val="en-US"/>
              </w:rPr>
            </w:pPr>
            <w:r>
              <w:rPr>
                <w:rFonts w:ascii="Calibri" w:eastAsia="Calibri" w:hAnsi="Calibri" w:cs="Calibri"/>
                <w:lang w:val="en-US"/>
              </w:rPr>
              <w:t>Beyond Visual Line</w:t>
            </w:r>
            <w:r>
              <w:rPr>
                <w:rFonts w:ascii="Calibri" w:eastAsia="Calibri" w:hAnsi="Calibri" w:cs="Calibri"/>
                <w:i/>
                <w:lang w:val="en-US"/>
              </w:rPr>
              <w:t xml:space="preserve"> </w:t>
            </w:r>
            <w:r>
              <w:rPr>
                <w:rFonts w:ascii="Calibri" w:eastAsia="Calibri" w:hAnsi="Calibri" w:cs="Calibri"/>
                <w:lang w:val="en-US"/>
              </w:rPr>
              <w:t>of Sight</w:t>
            </w:r>
          </w:p>
        </w:tc>
      </w:tr>
      <w:tr w:rsidR="006B523C" w:rsidRPr="00A95EFE" w14:paraId="3B202866"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4DFEB0EC" w14:textId="77777777" w:rsidR="00F86064" w:rsidRDefault="00566711">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3ED6379C" w14:textId="2DECCBEF" w:rsidR="00F86064" w:rsidRPr="00566711" w:rsidRDefault="00566711">
            <w:pPr>
              <w:pStyle w:val="Texto1"/>
              <w:rPr>
                <w:lang w:val="en-US"/>
              </w:rPr>
            </w:pPr>
            <w:r>
              <w:rPr>
                <w:rFonts w:ascii="Calibri" w:eastAsia="Calibri" w:hAnsi="Calibri" w:cs="Calibri"/>
                <w:lang w:val="en-US"/>
              </w:rPr>
              <w:t>ENAIRE'S Airspace Operations Coordination Department.</w:t>
            </w:r>
          </w:p>
        </w:tc>
      </w:tr>
      <w:tr w:rsidR="006B523C" w14:paraId="2B525703"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0D147A14" w14:textId="77777777" w:rsidR="00F86064" w:rsidRDefault="00566711">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659BF6A7" w14:textId="77777777" w:rsidR="00F86064" w:rsidRDefault="00566711">
            <w:pPr>
              <w:pStyle w:val="Texto1"/>
              <w:rPr>
                <w:lang w:val="it-IT"/>
              </w:rPr>
            </w:pPr>
            <w:r>
              <w:rPr>
                <w:rFonts w:ascii="Calibri" w:eastAsia="Calibri" w:hAnsi="Calibri" w:cs="Calibri"/>
                <w:i/>
                <w:lang w:val="en-US"/>
              </w:rPr>
              <w:t>Controlled</w:t>
            </w:r>
            <w:r>
              <w:rPr>
                <w:rFonts w:ascii="Calibri" w:eastAsia="Calibri" w:hAnsi="Calibri" w:cs="Calibri"/>
                <w:lang w:val="en-US"/>
              </w:rPr>
              <w:t xml:space="preserve"> </w:t>
            </w:r>
            <w:r>
              <w:rPr>
                <w:rFonts w:ascii="Calibri" w:eastAsia="Calibri" w:hAnsi="Calibri" w:cs="Calibri"/>
                <w:i/>
                <w:lang w:val="en-US"/>
              </w:rPr>
              <w:t>Traffic Region</w:t>
            </w:r>
          </w:p>
        </w:tc>
      </w:tr>
      <w:tr w:rsidR="006B523C" w14:paraId="7B3C509C"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3CFF4DED" w14:textId="77777777" w:rsidR="00F86064" w:rsidRDefault="00566711">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295D4C13" w14:textId="77777777" w:rsidR="00F86064" w:rsidRDefault="00566711">
            <w:pPr>
              <w:pStyle w:val="Texto1"/>
              <w:rPr>
                <w:rFonts w:ascii="Calibri" w:eastAsia="Calibri" w:hAnsi="Calibri" w:cs="Calibri"/>
              </w:rPr>
            </w:pPr>
            <w:r>
              <w:rPr>
                <w:rFonts w:ascii="Calibri" w:eastAsia="Calibri" w:hAnsi="Calibri" w:cs="Calibri"/>
                <w:lang w:val="en-US"/>
              </w:rPr>
              <w:t>Flight</w:t>
            </w:r>
            <w:r>
              <w:rPr>
                <w:rFonts w:ascii="Calibri" w:eastAsia="Calibri" w:hAnsi="Calibri" w:cs="Calibri"/>
                <w:i/>
                <w:lang w:val="en-US"/>
              </w:rPr>
              <w:t xml:space="preserve"> </w:t>
            </w:r>
            <w:r>
              <w:rPr>
                <w:rFonts w:ascii="Calibri" w:eastAsia="Calibri" w:hAnsi="Calibri" w:cs="Calibri"/>
                <w:lang w:val="en-US"/>
              </w:rPr>
              <w:t>plan</w:t>
            </w:r>
          </w:p>
        </w:tc>
      </w:tr>
      <w:tr w:rsidR="006B523C" w14:paraId="7CEFEA3F" w14:textId="77777777" w:rsidTr="00F86064">
        <w:trPr>
          <w:trHeight w:val="300"/>
        </w:trPr>
        <w:tc>
          <w:tcPr>
            <w:tcW w:w="1271" w:type="dxa"/>
            <w:tcBorders>
              <w:top w:val="single" w:sz="4" w:space="0" w:color="auto"/>
              <w:left w:val="single" w:sz="4" w:space="0" w:color="auto"/>
              <w:bottom w:val="single" w:sz="4" w:space="0" w:color="auto"/>
              <w:right w:val="single" w:sz="4" w:space="0" w:color="auto"/>
            </w:tcBorders>
            <w:hideMark/>
          </w:tcPr>
          <w:p w14:paraId="53ED7D76" w14:textId="77777777" w:rsidR="00F86064" w:rsidRDefault="00566711">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58F2FD65" w14:textId="77777777" w:rsidR="00F86064" w:rsidRDefault="00566711">
            <w:pPr>
              <w:pStyle w:val="Texto1"/>
              <w:rPr>
                <w:rFonts w:ascii="Calibri" w:eastAsia="Calibri" w:hAnsi="Calibri" w:cs="Calibri"/>
                <w:lang w:val="en-US"/>
              </w:rPr>
            </w:pPr>
            <w:r>
              <w:rPr>
                <w:rFonts w:ascii="Calibri" w:eastAsia="Calibri" w:hAnsi="Calibri" w:cs="Calibri"/>
                <w:i/>
                <w:lang w:val="en-US"/>
              </w:rPr>
              <w:t>Maximum Take-Off Mass</w:t>
            </w:r>
          </w:p>
        </w:tc>
      </w:tr>
      <w:tr w:rsidR="006B523C" w:rsidRPr="00A95EFE" w14:paraId="111193E8"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1AFA7BEF" w14:textId="77777777" w:rsidR="00F86064" w:rsidRDefault="00566711">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16713BD8" w14:textId="77777777" w:rsidR="00F86064" w:rsidRPr="00566711" w:rsidRDefault="00566711">
            <w:pPr>
              <w:pStyle w:val="Texto1"/>
              <w:rPr>
                <w:lang w:val="en-US"/>
              </w:rPr>
            </w:pPr>
            <w:proofErr w:type="spellStart"/>
            <w:r>
              <w:rPr>
                <w:rFonts w:ascii="Calibri" w:eastAsia="Calibri" w:hAnsi="Calibri" w:cs="Calibri"/>
                <w:i/>
                <w:lang w:val="en-US"/>
              </w:rPr>
              <w:t>NOTice</w:t>
            </w:r>
            <w:proofErr w:type="spellEnd"/>
            <w:r>
              <w:rPr>
                <w:rFonts w:ascii="Calibri" w:eastAsia="Calibri" w:hAnsi="Calibri" w:cs="Calibri"/>
                <w:i/>
                <w:lang w:val="en-US"/>
              </w:rPr>
              <w:t xml:space="preserve"> to </w:t>
            </w:r>
            <w:proofErr w:type="spellStart"/>
            <w:r>
              <w:rPr>
                <w:rFonts w:ascii="Calibri" w:eastAsia="Calibri" w:hAnsi="Calibri" w:cs="Calibri"/>
                <w:i/>
                <w:lang w:val="en-US"/>
              </w:rPr>
              <w:t>AirMen</w:t>
            </w:r>
            <w:proofErr w:type="spellEnd"/>
            <w:r>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6B523C" w14:paraId="3A2313A1"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A63D4DD" w14:textId="77777777" w:rsidR="00F86064" w:rsidRDefault="00566711">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12EA1B39" w14:textId="77777777" w:rsidR="00F86064" w:rsidRDefault="00566711">
            <w:pPr>
              <w:pStyle w:val="Texto1"/>
            </w:pPr>
            <w:r>
              <w:rPr>
                <w:rFonts w:ascii="Calibri" w:eastAsia="Calibri" w:hAnsi="Calibri" w:cs="Calibri"/>
                <w:lang w:val="en-US"/>
              </w:rPr>
              <w:t>Pre-flight Information Bulletins</w:t>
            </w:r>
          </w:p>
        </w:tc>
      </w:tr>
      <w:tr w:rsidR="006B523C" w14:paraId="08892709" w14:textId="77777777" w:rsidTr="00F86064">
        <w:tc>
          <w:tcPr>
            <w:tcW w:w="1271" w:type="dxa"/>
            <w:tcBorders>
              <w:top w:val="single" w:sz="4" w:space="0" w:color="auto"/>
              <w:left w:val="single" w:sz="4" w:space="0" w:color="auto"/>
              <w:bottom w:val="single" w:sz="4" w:space="0" w:color="auto"/>
              <w:right w:val="single" w:sz="4" w:space="0" w:color="auto"/>
            </w:tcBorders>
            <w:hideMark/>
          </w:tcPr>
          <w:p w14:paraId="6EB4CA9F" w14:textId="77777777" w:rsidR="00F86064" w:rsidRDefault="00566711">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28CE2C60" w14:textId="77777777" w:rsidR="00F86064" w:rsidRDefault="00566711">
            <w:pPr>
              <w:pStyle w:val="Texto1"/>
            </w:pPr>
            <w:r>
              <w:rPr>
                <w:rFonts w:ascii="Calibri" w:eastAsia="Calibri" w:hAnsi="Calibri" w:cs="Calibri"/>
                <w:i/>
                <w:lang w:val="en-US"/>
              </w:rPr>
              <w:t>Standard Scenario</w:t>
            </w:r>
          </w:p>
        </w:tc>
      </w:tr>
      <w:tr w:rsidR="006B523C" w14:paraId="02E90535"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C054D75" w14:textId="77777777" w:rsidR="00F86064" w:rsidRDefault="00566711">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02794F6F" w14:textId="77777777" w:rsidR="00F86064" w:rsidRDefault="00566711">
            <w:pPr>
              <w:pStyle w:val="Texto1"/>
            </w:pPr>
            <w:r>
              <w:rPr>
                <w:rFonts w:ascii="Calibri" w:eastAsia="Calibri" w:hAnsi="Calibri" w:cs="Calibri"/>
                <w:i/>
                <w:lang w:val="en-US"/>
              </w:rPr>
              <w:t>Unmanned Aircraft</w:t>
            </w:r>
          </w:p>
        </w:tc>
      </w:tr>
      <w:tr w:rsidR="006B523C" w14:paraId="35B4D02A"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4079785B" w14:textId="77777777" w:rsidR="00F86064" w:rsidRDefault="00566711">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0F0B0B15" w14:textId="77777777" w:rsidR="00F86064" w:rsidRDefault="00566711">
            <w:pPr>
              <w:pStyle w:val="Texto1"/>
            </w:pPr>
            <w:r>
              <w:rPr>
                <w:rFonts w:ascii="Calibri" w:eastAsia="Calibri" w:hAnsi="Calibri" w:cs="Calibri"/>
                <w:i/>
                <w:lang w:val="en-US"/>
              </w:rPr>
              <w:t>Unmanned Aircraft System</w:t>
            </w:r>
          </w:p>
        </w:tc>
      </w:tr>
      <w:tr w:rsidR="006B523C" w14:paraId="303256B6" w14:textId="77777777" w:rsidTr="00F86064">
        <w:trPr>
          <w:trHeight w:val="127"/>
        </w:trPr>
        <w:tc>
          <w:tcPr>
            <w:tcW w:w="1271" w:type="dxa"/>
            <w:tcBorders>
              <w:top w:val="single" w:sz="4" w:space="0" w:color="auto"/>
              <w:left w:val="single" w:sz="4" w:space="0" w:color="auto"/>
              <w:bottom w:val="single" w:sz="4" w:space="0" w:color="auto"/>
              <w:right w:val="single" w:sz="4" w:space="0" w:color="auto"/>
            </w:tcBorders>
            <w:hideMark/>
          </w:tcPr>
          <w:p w14:paraId="74A2A330" w14:textId="77777777" w:rsidR="00F86064" w:rsidRDefault="00566711">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1E5B50AA" w14:textId="77777777" w:rsidR="00F86064" w:rsidRDefault="00566711">
            <w:pPr>
              <w:pStyle w:val="Texto1"/>
            </w:pPr>
            <w:r>
              <w:rPr>
                <w:rFonts w:ascii="Calibri" w:eastAsia="Calibri" w:hAnsi="Calibri" w:cs="Calibri"/>
                <w:i/>
                <w:lang w:val="en-US"/>
              </w:rPr>
              <w:t>Visual Line of Sight</w:t>
            </w:r>
          </w:p>
        </w:tc>
      </w:tr>
    </w:tbl>
    <w:p w14:paraId="6678A9BF" w14:textId="10F2B3FB" w:rsidR="009B7F2D" w:rsidRPr="00F86064" w:rsidRDefault="009B7F2D" w:rsidP="00A27B1F">
      <w:pPr>
        <w:pStyle w:val="Texto1"/>
        <w:rPr>
          <w:lang w:val="pt-PT"/>
        </w:rPr>
      </w:pPr>
    </w:p>
    <w:sectPr w:rsidR="009B7F2D" w:rsidRPr="00F86064" w:rsidSect="00D561A5">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4DCA028D" w14:textId="77777777" w:rsidR="00B22C06" w:rsidRDefault="00566711" w:rsidP="00B22C06">
      <w:pPr>
        <w:pStyle w:val="Textocomentario"/>
        <w:numPr>
          <w:ilvl w:val="0"/>
          <w:numId w:val="51"/>
        </w:numPr>
      </w:pPr>
      <w:r>
        <w:rPr>
          <w:rStyle w:val="Refdecomentario"/>
        </w:rPr>
        <w:annotationRef/>
      </w:r>
      <w:r w:rsidR="00B22C06">
        <w:t>The fields in yellow are required, based on the operator and type of operation to be carried out.</w:t>
      </w:r>
    </w:p>
    <w:p w14:paraId="59D0C53F" w14:textId="77777777" w:rsidR="00B22C06" w:rsidRDefault="00B22C06" w:rsidP="00B22C06">
      <w:pPr>
        <w:pStyle w:val="Textocomentario"/>
      </w:pPr>
    </w:p>
    <w:p w14:paraId="392BDC8D" w14:textId="77777777" w:rsidR="00B22C06" w:rsidRDefault="00B22C06" w:rsidP="00B22C06">
      <w:pPr>
        <w:pStyle w:val="Textocomentario"/>
        <w:numPr>
          <w:ilvl w:val="0"/>
          <w:numId w:val="52"/>
        </w:numPr>
      </w:pPr>
      <w:r>
        <w:t>Once the study is complete, you must sign it and delete the yellow highlight before submitting it.</w:t>
      </w:r>
    </w:p>
    <w:p w14:paraId="62B8DED1" w14:textId="77777777" w:rsidR="00B22C06" w:rsidRDefault="00B22C06" w:rsidP="00B22C06">
      <w:pPr>
        <w:pStyle w:val="Textocomentario"/>
      </w:pPr>
    </w:p>
    <w:p w14:paraId="6948F0B5" w14:textId="77777777" w:rsidR="00B22C06" w:rsidRDefault="00B22C06" w:rsidP="00B22C06">
      <w:pPr>
        <w:pStyle w:val="Textocomentario"/>
        <w:numPr>
          <w:ilvl w:val="0"/>
          <w:numId w:val="53"/>
        </w:numPr>
      </w:pPr>
      <w:r>
        <w:t>The document must be converted to PDF format</w:t>
      </w:r>
    </w:p>
    <w:p w14:paraId="2E474877" w14:textId="77777777" w:rsidR="00B22C06" w:rsidRDefault="00B22C06" w:rsidP="00B22C06">
      <w:pPr>
        <w:pStyle w:val="Textocomentario"/>
      </w:pPr>
    </w:p>
    <w:p w14:paraId="3A8C88A5" w14:textId="77777777" w:rsidR="00B22C06" w:rsidRDefault="00B22C06" w:rsidP="00B22C06">
      <w:pPr>
        <w:pStyle w:val="Textocomentario"/>
        <w:numPr>
          <w:ilvl w:val="0"/>
          <w:numId w:val="54"/>
        </w:numPr>
      </w:pPr>
      <w:r>
        <w:t>No text is required if there is no logo present.</w:t>
      </w:r>
    </w:p>
  </w:comment>
  <w:comment w:id="1" w:author="ENAIRE" w:date="2022-11-08T11:13:00Z" w:initials="E">
    <w:p w14:paraId="1AB89A2F" w14:textId="2F23D82C" w:rsidR="00566711" w:rsidRDefault="00566711" w:rsidP="00566711">
      <w:pPr>
        <w:pStyle w:val="Textocomentario"/>
      </w:pPr>
      <w:r>
        <w:rPr>
          <w:rStyle w:val="Refdecomentario"/>
        </w:rPr>
        <w:annotationRef/>
      </w:r>
      <w:r>
        <w:t>The name of the operator must be entered as shown on the UAS operator registration certificate.</w:t>
      </w:r>
    </w:p>
  </w:comment>
  <w:comment w:id="2" w:author="ENAIRE" w:date="2024-03-13T13:21:00Z" w:initials="E">
    <w:p w14:paraId="181AE7A7" w14:textId="72BFF874" w:rsidR="007C5643" w:rsidRDefault="00566711" w:rsidP="007C5643">
      <w:pPr>
        <w:pStyle w:val="Textocomentario"/>
      </w:pPr>
      <w:r>
        <w:rPr>
          <w:rStyle w:val="Refdecomentario"/>
        </w:rPr>
        <w:annotationRef/>
      </w:r>
      <w:r>
        <w:rPr>
          <w:lang w:val="en-US"/>
        </w:rPr>
        <w:t>At ENAIRE, we recommend coordinating studies for inside and outside the distances. This will make the coordination generic and valid for different types of operations.</w:t>
      </w:r>
    </w:p>
    <w:p w14:paraId="5B35A8BD" w14:textId="77777777" w:rsidR="007C5643" w:rsidRDefault="00566711" w:rsidP="007C5643">
      <w:pPr>
        <w:pStyle w:val="Textocomentario"/>
      </w:pPr>
      <w:r>
        <w:rPr>
          <w:lang w:val="en-US"/>
        </w:rPr>
        <w:t>The mitigation measures must reflect this condition.</w:t>
      </w:r>
    </w:p>
  </w:comment>
  <w:comment w:id="4" w:author="ENAIRE" w:date="2022-11-08T11:21:00Z" w:initials="E">
    <w:p w14:paraId="79AA8086" w14:textId="77777777" w:rsidR="00CF0633" w:rsidRDefault="00566711" w:rsidP="00CF0633">
      <w:pPr>
        <w:pStyle w:val="Textocomentario"/>
      </w:pPr>
      <w:r>
        <w:rPr>
          <w:rStyle w:val="Refdecomentario"/>
        </w:rPr>
        <w:annotationRef/>
      </w:r>
      <w:r>
        <w:rPr>
          <w:lang w:val="en-US"/>
        </w:rPr>
        <w:t>Only one of the two tables is needed.</w:t>
      </w:r>
    </w:p>
    <w:p w14:paraId="774D54D8" w14:textId="77777777" w:rsidR="00CF0633" w:rsidRDefault="00566711" w:rsidP="00CF0633">
      <w:pPr>
        <w:pStyle w:val="Textocomentario"/>
      </w:pPr>
      <w:r>
        <w:rPr>
          <w:lang w:val="en-US"/>
        </w:rPr>
        <w:t>ENAIRE recommends the first one ("Units where ENAIRE provides air traffic services"), since the EARO will be coordinated in a generic way and will be valid for operations in different places.</w:t>
      </w:r>
    </w:p>
  </w:comment>
  <w:comment w:id="6" w:author="ENAIRE" w:date="2024-08-13T13:09:00Z" w:initials="E">
    <w:p w14:paraId="3B23EF6E" w14:textId="77777777" w:rsidR="00566711" w:rsidRDefault="00566711" w:rsidP="00566711">
      <w:pPr>
        <w:pStyle w:val="Textocomentario"/>
      </w:pPr>
      <w:r>
        <w:rPr>
          <w:rStyle w:val="Refdecomentario"/>
        </w:rPr>
        <w:annotationRef/>
      </w:r>
      <w:r>
        <w:t>The maximum height of the operational volume must not exceed the maximum height of the established flight geography by 30 m.</w:t>
      </w:r>
    </w:p>
  </w:comment>
  <w:comment w:id="7" w:author="ENAIRE" w:date="2022-11-08T11:37:00Z" w:initials="E">
    <w:p w14:paraId="003AA1BC" w14:textId="3164385D" w:rsidR="00AD131B" w:rsidRDefault="00566711" w:rsidP="00AD131B">
      <w:pPr>
        <w:pStyle w:val="Textocomentario"/>
      </w:pPr>
      <w:r>
        <w:rPr>
          <w:rStyle w:val="Refdecomentario"/>
        </w:rPr>
        <w:annotationRef/>
      </w:r>
      <w:r>
        <w:rPr>
          <w:lang w:val="en-US"/>
        </w:rPr>
        <w:t>For standard scenario STS-02, this note must be added to those UAS where the horizontal distance corresponding to the flight geography exceeds 1000 m and up to a maximum of 2000 m.</w:t>
      </w:r>
    </w:p>
  </w:comment>
  <w:comment w:id="8" w:author="ENAIRE" w:date="2022-11-08T11:59:00Z" w:initials="E">
    <w:p w14:paraId="0AC4184B" w14:textId="34B9CC58" w:rsidR="00313CA3" w:rsidRDefault="00566711">
      <w:pPr>
        <w:pStyle w:val="Textocomentario"/>
      </w:pPr>
      <w:r>
        <w:rPr>
          <w:rStyle w:val="Refdecomentario"/>
        </w:rPr>
        <w:annotationRef/>
      </w:r>
      <w:r>
        <w:rPr>
          <w:b/>
          <w:lang w:val="en-US"/>
        </w:rPr>
        <w:t>The table includes a non-exhaustive list of measures as an example</w:t>
      </w:r>
      <w:r>
        <w:rPr>
          <w:lang w:val="en-US"/>
        </w:rPr>
        <w:t>.</w:t>
      </w:r>
    </w:p>
    <w:p w14:paraId="3E966FF2" w14:textId="77777777" w:rsidR="00313CA3" w:rsidRDefault="00566711" w:rsidP="0022520C">
      <w:pPr>
        <w:pStyle w:val="Textocomentario"/>
      </w:pPr>
      <w:r>
        <w:rPr>
          <w:lang w:val="en-US"/>
        </w:rPr>
        <w:t>Consult the "</w:t>
      </w:r>
      <w:r>
        <w:rPr>
          <w:b/>
          <w:lang w:val="en-US"/>
        </w:rPr>
        <w:t>catalogue of mitigation measures</w:t>
      </w:r>
      <w:r>
        <w:rPr>
          <w:lang w:val="en-US"/>
        </w:rPr>
        <w:t>", available in section 1 of ENAIRE's website (</w:t>
      </w:r>
      <w:hyperlink r:id="rId1" w:history="1">
        <w:r>
          <w:rPr>
            <w:rStyle w:val="Hipervnculo"/>
            <w:color w:val="0563C1"/>
          </w:rPr>
          <w:t>https://www.enaire.es/servicios/drones/todo_lo_necesario_para_volar_tu_dron/como_volar_drones_en_zonas_geograficas_de_enaire</w:t>
        </w:r>
      </w:hyperlink>
      <w:r>
        <w:rPr>
          <w:lang w:val="en-US"/>
        </w:rPr>
        <w:t>) and include all the measures that affect the type of operation (ConOps).</w:t>
      </w:r>
      <w:hyperlink r:id="rId2" w:history="1"/>
    </w:p>
  </w:comment>
  <w:comment w:id="9" w:author="ENAIRE" w:date="2022-11-08T12:03:00Z" w:initials="E">
    <w:p w14:paraId="264905F6" w14:textId="77777777" w:rsidR="00AE0E38" w:rsidRDefault="00566711">
      <w:pPr>
        <w:pStyle w:val="Textocomentario"/>
      </w:pPr>
      <w:r>
        <w:rPr>
          <w:rStyle w:val="Refdecomentario"/>
        </w:rPr>
        <w:annotationRef/>
      </w:r>
      <w:r>
        <w:rPr>
          <w:lang w:val="en-US"/>
        </w:rPr>
        <w:t>It must have between 3 and 7 (non-numeric) characters,</w:t>
      </w:r>
      <w:r>
        <w:rPr>
          <w:lang w:val="en-US"/>
        </w:rPr>
        <w:br/>
        <w:t>with the last one or two being reserved</w:t>
      </w:r>
      <w:r>
        <w:rPr>
          <w:lang w:val="en-US"/>
        </w:rPr>
        <w:br/>
        <w:t>for the corresponding flight number:</w:t>
      </w:r>
      <w:r>
        <w:rPr>
          <w:lang w:val="en-US"/>
        </w:rPr>
        <w:br/>
        <w:t>EXAMPL#, EXAMP##</w:t>
      </w:r>
    </w:p>
  </w:comment>
  <w:comment w:id="10" w:author="ENAIRE" w:date="2022-11-08T12:04:00Z" w:initials="E">
    <w:p w14:paraId="00C12BCB" w14:textId="77777777" w:rsidR="0023172C" w:rsidRPr="005E44B6" w:rsidRDefault="00566711">
      <w:pPr>
        <w:pStyle w:val="Textocomentario"/>
      </w:pPr>
      <w:r>
        <w:rPr>
          <w:rStyle w:val="Refdecomentario"/>
        </w:rPr>
        <w:annotationRef/>
      </w:r>
      <w:r>
        <w:rPr>
          <w:lang w:val="en-US"/>
        </w:rPr>
        <w:t>No maximum number of characters, but a maximum of 2 words. It must be pronounceable.</w:t>
      </w:r>
    </w:p>
    <w:p w14:paraId="1CB69BA5" w14:textId="77777777" w:rsidR="0023172C" w:rsidRDefault="00566711">
      <w:pPr>
        <w:pStyle w:val="Textocomentario"/>
      </w:pPr>
      <w:r>
        <w:rPr>
          <w:lang w:val="en-US"/>
        </w:rPr>
        <w:t>EXAMPLE##</w:t>
      </w:r>
    </w:p>
  </w:comment>
  <w:comment w:id="11" w:author="ENAIRE" w:date="2022-11-08T12:06:00Z" w:initials="E">
    <w:p w14:paraId="5DA46F7A" w14:textId="77777777" w:rsidR="0023172C" w:rsidRDefault="00566711">
      <w:pPr>
        <w:pStyle w:val="Textocomentario"/>
      </w:pPr>
      <w:r>
        <w:rPr>
          <w:rStyle w:val="Refdecomentario"/>
        </w:rPr>
        <w:annotationRef/>
      </w:r>
      <w:r>
        <w:rPr>
          <w:lang w:val="en-US"/>
        </w:rPr>
        <w:t>Choose one of the two options.</w:t>
      </w:r>
    </w:p>
  </w:comment>
  <w:comment w:id="12" w:author="ENAIRE" w:date="2022-11-08T12:06:00Z" w:initials="E">
    <w:p w14:paraId="7C3C5846" w14:textId="77777777" w:rsidR="0023172C" w:rsidRDefault="00566711">
      <w:pPr>
        <w:pStyle w:val="Textocomentario"/>
      </w:pPr>
      <w:r>
        <w:rPr>
          <w:rStyle w:val="Refdecomentario"/>
        </w:rPr>
        <w:annotationRef/>
      </w:r>
      <w:r>
        <w:rPr>
          <w:lang w:val="en-US"/>
        </w:rPr>
        <w:t>The alternative means should not be the same as the primary means.</w:t>
      </w:r>
    </w:p>
  </w:comment>
  <w:comment w:id="13" w:author="ENAIRE" w:date="2023-02-06T13:33:00Z" w:initials="E">
    <w:p w14:paraId="5B0AEBAC" w14:textId="77777777" w:rsidR="005E44B6" w:rsidRDefault="00566711">
      <w:pPr>
        <w:pStyle w:val="Textocomentario"/>
      </w:pPr>
      <w:r>
        <w:rPr>
          <w:rStyle w:val="Refdecomentario"/>
        </w:rPr>
        <w:annotationRef/>
      </w:r>
      <w:r>
        <w:rPr>
          <w:lang w:val="en-US"/>
        </w:rPr>
        <w:t>The one that applies must be used</w:t>
      </w:r>
    </w:p>
  </w:comment>
  <w:comment w:id="15" w:author="ENAIRE" w:date="2024-08-13T13:44:00Z" w:initials="E">
    <w:p w14:paraId="681E0E79" w14:textId="77777777" w:rsidR="00BF7C60" w:rsidRDefault="00566711" w:rsidP="00BF7C60">
      <w:pPr>
        <w:pStyle w:val="Textocomentario"/>
      </w:pPr>
      <w:r>
        <w:rPr>
          <w:rStyle w:val="Refdecomentario"/>
        </w:rPr>
        <w:annotationRef/>
      </w:r>
      <w:r w:rsidR="00BF7C60">
        <w:t>The document must be signed using a digital certificate issued by FNMT. The document must not be locked when signed.</w:t>
      </w:r>
    </w:p>
  </w:comment>
  <w:comment w:id="16" w:author="ENAIRE" w:date="2024-03-13T13:27:00Z" w:initials="E">
    <w:p w14:paraId="0919CC66" w14:textId="58497F4A" w:rsidR="00B246AF" w:rsidRDefault="00566711" w:rsidP="00B246AF">
      <w:pPr>
        <w:pStyle w:val="Textocomentario"/>
      </w:pPr>
      <w:r>
        <w:rPr>
          <w:rStyle w:val="Refdecomentario"/>
        </w:rPr>
        <w:annotationRef/>
      </w:r>
      <w:r>
        <w:rPr>
          <w:lang w:val="en-US"/>
        </w:rPr>
        <w:t>Must be consistent with the ConOps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C88A5" w15:done="0"/>
  <w15:commentEx w15:paraId="1AB89A2F" w15:done="0"/>
  <w15:commentEx w15:paraId="5B35A8BD" w15:done="0"/>
  <w15:commentEx w15:paraId="774D54D8" w15:done="0"/>
  <w15:commentEx w15:paraId="3B23EF6E" w15:done="0"/>
  <w15:commentEx w15:paraId="003AA1BC" w15:done="0"/>
  <w15:commentEx w15:paraId="3E966FF2" w15:done="0"/>
  <w15:commentEx w15:paraId="264905F6" w15:done="0"/>
  <w15:commentEx w15:paraId="1CB69BA5" w15:done="0"/>
  <w15:commentEx w15:paraId="5DA46F7A" w15:done="0"/>
  <w15:commentEx w15:paraId="7C3C5846" w15:done="0"/>
  <w15:commentEx w15:paraId="5B0AEBAC" w15:done="0"/>
  <w15:commentEx w15:paraId="681E0E79" w15:done="0"/>
  <w15:commentEx w15:paraId="0919C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14BAC5" w16cex:dateUtc="2022-11-08T10:23:00Z"/>
  <w16cex:commentExtensible w16cex:durableId="2714B851" w16cex:dateUtc="2022-11-08T10:13:00Z"/>
  <w16cex:commentExtensible w16cex:durableId="299C26E4" w16cex:dateUtc="2024-03-13T12:21:00Z"/>
  <w16cex:commentExtensible w16cex:durableId="2714BA21" w16cex:dateUtc="2022-11-08T10:21:00Z"/>
  <w16cex:commentExtensible w16cex:durableId="7B3F776A" w16cex:dateUtc="2024-08-13T11:09:00Z"/>
  <w16cex:commentExtensible w16cex:durableId="2714BE10" w16cex:dateUtc="2022-11-08T10:37: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046" w16cex:dateUtc="2023-02-06T12:33:00Z"/>
  <w16cex:commentExtensible w16cex:durableId="562EC438" w16cex:dateUtc="2024-08-13T11:44:00Z"/>
  <w16cex:commentExtensible w16cex:durableId="299C2844" w16cex:dateUtc="2024-03-13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C88A5" w16cid:durableId="2714BAC5"/>
  <w16cid:commentId w16cid:paraId="1AB89A2F" w16cid:durableId="2714B851"/>
  <w16cid:commentId w16cid:paraId="5B35A8BD" w16cid:durableId="299C26E4"/>
  <w16cid:commentId w16cid:paraId="774D54D8" w16cid:durableId="2714BA21"/>
  <w16cid:commentId w16cid:paraId="3B23EF6E" w16cid:durableId="7B3F776A"/>
  <w16cid:commentId w16cid:paraId="003AA1BC" w16cid:durableId="2714BE10"/>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5B0AEBAC" w16cid:durableId="278B8046"/>
  <w16cid:commentId w16cid:paraId="681E0E79" w16cid:durableId="562EC438"/>
  <w16cid:commentId w16cid:paraId="0919CC66" w16cid:durableId="299C2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D8542" w14:textId="77777777" w:rsidR="004F6DBA" w:rsidRDefault="004F6DBA">
      <w:pPr>
        <w:spacing w:after="0" w:line="240" w:lineRule="auto"/>
      </w:pPr>
      <w:r>
        <w:separator/>
      </w:r>
    </w:p>
  </w:endnote>
  <w:endnote w:type="continuationSeparator" w:id="0">
    <w:p w14:paraId="38B7FD82" w14:textId="77777777" w:rsidR="004F6DBA" w:rsidRDefault="004F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112A0A1A" w:rsidR="00EF0672" w:rsidRDefault="00566711">
    <w:pPr>
      <w:pStyle w:val="Piedepgina"/>
    </w:pPr>
    <w:r>
      <w:rPr>
        <w:rFonts w:ascii="Calibri" w:eastAsia="Calibri" w:hAnsi="Calibri" w:cs="Calibri"/>
        <w:lang w:val="en-US"/>
      </w:rPr>
      <w:t xml:space="preserve">Version: </w:t>
    </w:r>
    <w:r w:rsidRPr="00566711">
      <w:rPr>
        <w:rFonts w:ascii="Calibri" w:eastAsia="Calibri" w:hAnsi="Calibri" w:cs="Calibri"/>
        <w:lang w:val="en-US"/>
      </w:rPr>
      <w:t>1.</w:t>
    </w:r>
    <w:r w:rsidR="000F2B77">
      <w:rPr>
        <w:rFonts w:ascii="Calibri" w:eastAsia="Calibri" w:hAnsi="Calibri" w:cs="Calibri"/>
        <w:lang w:val="en-US"/>
      </w:rPr>
      <w:t>3</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566711"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4FFC2" w14:textId="77777777" w:rsidR="004F6DBA" w:rsidRDefault="004F6DBA" w:rsidP="000237DC">
      <w:pPr>
        <w:spacing w:after="0" w:line="240" w:lineRule="auto"/>
      </w:pPr>
      <w:r>
        <w:separator/>
      </w:r>
    </w:p>
  </w:footnote>
  <w:footnote w:type="continuationSeparator" w:id="0">
    <w:p w14:paraId="26EAC6FE" w14:textId="77777777" w:rsidR="004F6DBA" w:rsidRDefault="004F6DBA" w:rsidP="000237DC">
      <w:pPr>
        <w:spacing w:after="0" w:line="240" w:lineRule="auto"/>
      </w:pPr>
      <w:r>
        <w:continuationSeparator/>
      </w:r>
    </w:p>
  </w:footnote>
  <w:footnote w:type="continuationNotice" w:id="1">
    <w:p w14:paraId="24DE8F98" w14:textId="77777777" w:rsidR="004F6DBA" w:rsidRDefault="004F6DBA">
      <w:pPr>
        <w:spacing w:after="0" w:line="240" w:lineRule="auto"/>
      </w:pPr>
    </w:p>
  </w:footnote>
  <w:footnote w:id="2">
    <w:p w14:paraId="349747E8" w14:textId="5718D3BC" w:rsidR="007C5643" w:rsidRPr="00566711" w:rsidRDefault="00566711" w:rsidP="007C5643">
      <w:pPr>
        <w:pStyle w:val="Textonotapie"/>
        <w:jc w:val="both"/>
        <w:rPr>
          <w:sz w:val="18"/>
          <w:szCs w:val="18"/>
          <w:lang w:val="en-US"/>
        </w:rPr>
      </w:pPr>
      <w:r>
        <w:rPr>
          <w:rStyle w:val="Refdenotaalpie"/>
        </w:rPr>
        <w:footnoteRef/>
      </w:r>
      <w:r>
        <w:rPr>
          <w:sz w:val="18"/>
          <w:lang w:val="en-US"/>
        </w:rPr>
        <w:t xml:space="preserve">  </w:t>
      </w:r>
      <w:r w:rsidRPr="00FE6198">
        <w:rPr>
          <w:rFonts w:ascii="Calibri" w:eastAsia="Calibri" w:hAnsi="Calibri" w:cs="Calibri"/>
          <w:sz w:val="16"/>
          <w:szCs w:val="16"/>
          <w:lang w:val="en-US" w:eastAsia="en-US"/>
        </w:rPr>
        <w:t xml:space="preserve">General UAS </w:t>
      </w:r>
      <w:r w:rsidR="00BF7C60" w:rsidRPr="00FE6198">
        <w:rPr>
          <w:rFonts w:ascii="Calibri" w:eastAsia="Calibri" w:hAnsi="Calibri" w:cs="Calibri"/>
          <w:sz w:val="16"/>
          <w:szCs w:val="16"/>
          <w:lang w:val="en-US" w:eastAsia="en-US"/>
        </w:rPr>
        <w:t>geographical zones</w:t>
      </w:r>
      <w:r w:rsidRPr="00FE6198">
        <w:rPr>
          <w:rFonts w:ascii="Calibri" w:eastAsia="Calibri" w:hAnsi="Calibri" w:cs="Calibri"/>
          <w:sz w:val="16"/>
          <w:szCs w:val="16"/>
          <w:lang w:val="en-US" w:eastAsia="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3A2305" w:rsidRPr="00FE6198">
        <w:rPr>
          <w:rFonts w:ascii="Calibri" w:eastAsia="Calibri" w:hAnsi="Calibri" w:cs="Calibri"/>
          <w:sz w:val="16"/>
          <w:szCs w:val="16"/>
          <w:lang w:val="en-US" w:eastAsia="en-US"/>
        </w:rPr>
        <w:t xml:space="preserve"> In consequence, this coordination will not be valid outside these zones, in VLOS condition, and below 60 m height.</w:t>
      </w:r>
    </w:p>
  </w:footnote>
  <w:footnote w:id="3">
    <w:p w14:paraId="3EC90326" w14:textId="720A77C0" w:rsidR="000F2B77" w:rsidRPr="000F2B77" w:rsidRDefault="000F2B77">
      <w:pPr>
        <w:pStyle w:val="Textonotapie"/>
        <w:rPr>
          <w:lang w:val="es-ES"/>
        </w:rPr>
      </w:pPr>
      <w:r>
        <w:rPr>
          <w:rStyle w:val="Refdenotaalpie"/>
        </w:rPr>
        <w:footnoteRef/>
      </w:r>
      <w:r>
        <w:t xml:space="preserve"> </w:t>
      </w:r>
      <w:r w:rsidR="00DC50C2" w:rsidRPr="00D97CC2">
        <w:rPr>
          <w:rFonts w:ascii="Calibri" w:eastAsia="Calibri" w:hAnsi="Calibri" w:cs="Calibri"/>
          <w:sz w:val="16"/>
          <w:szCs w:val="16"/>
          <w:lang w:val="en-US" w:eastAsia="en-US"/>
        </w:rPr>
        <w:t xml:space="preserve">Exclusively </w:t>
      </w:r>
      <w:r w:rsidR="00DC50C2"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00DC50C2"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6B523C" w14:paraId="16521B60" w14:textId="77777777" w:rsidTr="003B0A00">
      <w:trPr>
        <w:cantSplit/>
        <w:trHeight w:val="763"/>
      </w:trPr>
      <w:tc>
        <w:tcPr>
          <w:tcW w:w="1418" w:type="dxa"/>
          <w:vAlign w:val="center"/>
        </w:tcPr>
        <w:p w14:paraId="1B6F8E5A" w14:textId="77777777" w:rsidR="00EF0672" w:rsidRPr="005075DF" w:rsidRDefault="00566711"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566711"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566711"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0345881E" wp14:editId="1D839D73">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6B523C" w14:paraId="4DBD16C0" w14:textId="77777777" w:rsidTr="003B0A00">
      <w:trPr>
        <w:cantSplit/>
        <w:trHeight w:val="763"/>
      </w:trPr>
      <w:tc>
        <w:tcPr>
          <w:tcW w:w="1418" w:type="dxa"/>
          <w:vAlign w:val="center"/>
        </w:tcPr>
        <w:p w14:paraId="30D7AA69" w14:textId="11D5C6DD" w:rsidR="00EF0672" w:rsidRDefault="00566711"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566711"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566711"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566711"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3F"/>
    <w:multiLevelType w:val="hybridMultilevel"/>
    <w:tmpl w:val="25BC2B26"/>
    <w:lvl w:ilvl="0" w:tplc="08C6D890">
      <w:start w:val="1"/>
      <w:numFmt w:val="bullet"/>
      <w:lvlText w:val="-"/>
      <w:lvlJc w:val="left"/>
      <w:pPr>
        <w:ind w:left="720" w:hanging="360"/>
      </w:pPr>
      <w:rPr>
        <w:rFonts w:ascii="Calibri" w:hAnsi="Calibri" w:hint="default"/>
      </w:rPr>
    </w:lvl>
    <w:lvl w:ilvl="1" w:tplc="CB7CD156">
      <w:start w:val="1"/>
      <w:numFmt w:val="bullet"/>
      <w:lvlText w:val="o"/>
      <w:lvlJc w:val="left"/>
      <w:pPr>
        <w:ind w:left="1440" w:hanging="360"/>
      </w:pPr>
      <w:rPr>
        <w:rFonts w:ascii="Courier New" w:hAnsi="Courier New" w:cs="Courier New" w:hint="default"/>
      </w:rPr>
    </w:lvl>
    <w:lvl w:ilvl="2" w:tplc="905208A2">
      <w:start w:val="1"/>
      <w:numFmt w:val="bullet"/>
      <w:lvlText w:val=""/>
      <w:lvlJc w:val="left"/>
      <w:pPr>
        <w:ind w:left="2160" w:hanging="360"/>
      </w:pPr>
      <w:rPr>
        <w:rFonts w:ascii="Wingdings" w:hAnsi="Wingdings" w:hint="default"/>
      </w:rPr>
    </w:lvl>
    <w:lvl w:ilvl="3" w:tplc="977018F0" w:tentative="1">
      <w:start w:val="1"/>
      <w:numFmt w:val="bullet"/>
      <w:lvlText w:val=""/>
      <w:lvlJc w:val="left"/>
      <w:pPr>
        <w:ind w:left="2880" w:hanging="360"/>
      </w:pPr>
      <w:rPr>
        <w:rFonts w:ascii="Symbol" w:hAnsi="Symbol" w:hint="default"/>
      </w:rPr>
    </w:lvl>
    <w:lvl w:ilvl="4" w:tplc="19E23948" w:tentative="1">
      <w:start w:val="1"/>
      <w:numFmt w:val="bullet"/>
      <w:lvlText w:val="o"/>
      <w:lvlJc w:val="left"/>
      <w:pPr>
        <w:ind w:left="3600" w:hanging="360"/>
      </w:pPr>
      <w:rPr>
        <w:rFonts w:ascii="Courier New" w:hAnsi="Courier New" w:cs="Courier New" w:hint="default"/>
      </w:rPr>
    </w:lvl>
    <w:lvl w:ilvl="5" w:tplc="D9BEF2E0" w:tentative="1">
      <w:start w:val="1"/>
      <w:numFmt w:val="bullet"/>
      <w:lvlText w:val=""/>
      <w:lvlJc w:val="left"/>
      <w:pPr>
        <w:ind w:left="4320" w:hanging="360"/>
      </w:pPr>
      <w:rPr>
        <w:rFonts w:ascii="Wingdings" w:hAnsi="Wingdings" w:hint="default"/>
      </w:rPr>
    </w:lvl>
    <w:lvl w:ilvl="6" w:tplc="05BC5A60" w:tentative="1">
      <w:start w:val="1"/>
      <w:numFmt w:val="bullet"/>
      <w:lvlText w:val=""/>
      <w:lvlJc w:val="left"/>
      <w:pPr>
        <w:ind w:left="5040" w:hanging="360"/>
      </w:pPr>
      <w:rPr>
        <w:rFonts w:ascii="Symbol" w:hAnsi="Symbol" w:hint="default"/>
      </w:rPr>
    </w:lvl>
    <w:lvl w:ilvl="7" w:tplc="8E3E4558" w:tentative="1">
      <w:start w:val="1"/>
      <w:numFmt w:val="bullet"/>
      <w:lvlText w:val="o"/>
      <w:lvlJc w:val="left"/>
      <w:pPr>
        <w:ind w:left="5760" w:hanging="360"/>
      </w:pPr>
      <w:rPr>
        <w:rFonts w:ascii="Courier New" w:hAnsi="Courier New" w:cs="Courier New" w:hint="default"/>
      </w:rPr>
    </w:lvl>
    <w:lvl w:ilvl="8" w:tplc="C07CF558"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48144C7"/>
    <w:multiLevelType w:val="hybridMultilevel"/>
    <w:tmpl w:val="6C3A5776"/>
    <w:lvl w:ilvl="0" w:tplc="497C88CE">
      <w:start w:val="1"/>
      <w:numFmt w:val="bullet"/>
      <w:lvlText w:val=""/>
      <w:lvlJc w:val="left"/>
      <w:pPr>
        <w:ind w:left="1080" w:hanging="360"/>
      </w:pPr>
      <w:rPr>
        <w:rFonts w:ascii="Symbol" w:hAnsi="Symbol"/>
      </w:rPr>
    </w:lvl>
    <w:lvl w:ilvl="1" w:tplc="D12ABEE8">
      <w:start w:val="1"/>
      <w:numFmt w:val="bullet"/>
      <w:lvlText w:val=""/>
      <w:lvlJc w:val="left"/>
      <w:pPr>
        <w:ind w:left="1080" w:hanging="360"/>
      </w:pPr>
      <w:rPr>
        <w:rFonts w:ascii="Symbol" w:hAnsi="Symbol"/>
      </w:rPr>
    </w:lvl>
    <w:lvl w:ilvl="2" w:tplc="845C2406">
      <w:start w:val="1"/>
      <w:numFmt w:val="bullet"/>
      <w:lvlText w:val=""/>
      <w:lvlJc w:val="left"/>
      <w:pPr>
        <w:ind w:left="1080" w:hanging="360"/>
      </w:pPr>
      <w:rPr>
        <w:rFonts w:ascii="Symbol" w:hAnsi="Symbol"/>
      </w:rPr>
    </w:lvl>
    <w:lvl w:ilvl="3" w:tplc="75EEA03E">
      <w:start w:val="1"/>
      <w:numFmt w:val="bullet"/>
      <w:lvlText w:val=""/>
      <w:lvlJc w:val="left"/>
      <w:pPr>
        <w:ind w:left="1080" w:hanging="360"/>
      </w:pPr>
      <w:rPr>
        <w:rFonts w:ascii="Symbol" w:hAnsi="Symbol"/>
      </w:rPr>
    </w:lvl>
    <w:lvl w:ilvl="4" w:tplc="06A06A56">
      <w:start w:val="1"/>
      <w:numFmt w:val="bullet"/>
      <w:lvlText w:val=""/>
      <w:lvlJc w:val="left"/>
      <w:pPr>
        <w:ind w:left="1080" w:hanging="360"/>
      </w:pPr>
      <w:rPr>
        <w:rFonts w:ascii="Symbol" w:hAnsi="Symbol"/>
      </w:rPr>
    </w:lvl>
    <w:lvl w:ilvl="5" w:tplc="DE20F9A2">
      <w:start w:val="1"/>
      <w:numFmt w:val="bullet"/>
      <w:lvlText w:val=""/>
      <w:lvlJc w:val="left"/>
      <w:pPr>
        <w:ind w:left="1080" w:hanging="360"/>
      </w:pPr>
      <w:rPr>
        <w:rFonts w:ascii="Symbol" w:hAnsi="Symbol"/>
      </w:rPr>
    </w:lvl>
    <w:lvl w:ilvl="6" w:tplc="85CC4588">
      <w:start w:val="1"/>
      <w:numFmt w:val="bullet"/>
      <w:lvlText w:val=""/>
      <w:lvlJc w:val="left"/>
      <w:pPr>
        <w:ind w:left="1080" w:hanging="360"/>
      </w:pPr>
      <w:rPr>
        <w:rFonts w:ascii="Symbol" w:hAnsi="Symbol"/>
      </w:rPr>
    </w:lvl>
    <w:lvl w:ilvl="7" w:tplc="C5B6776C">
      <w:start w:val="1"/>
      <w:numFmt w:val="bullet"/>
      <w:lvlText w:val=""/>
      <w:lvlJc w:val="left"/>
      <w:pPr>
        <w:ind w:left="1080" w:hanging="360"/>
      </w:pPr>
      <w:rPr>
        <w:rFonts w:ascii="Symbol" w:hAnsi="Symbol"/>
      </w:rPr>
    </w:lvl>
    <w:lvl w:ilvl="8" w:tplc="F30CAEDC">
      <w:start w:val="1"/>
      <w:numFmt w:val="bullet"/>
      <w:lvlText w:val=""/>
      <w:lvlJc w:val="left"/>
      <w:pPr>
        <w:ind w:left="1080" w:hanging="360"/>
      </w:pPr>
      <w:rPr>
        <w:rFonts w:ascii="Symbol" w:hAnsi="Symbol"/>
      </w:rPr>
    </w:lvl>
  </w:abstractNum>
  <w:abstractNum w:abstractNumId="3" w15:restartNumberingAfterBreak="0">
    <w:nsid w:val="150473F8"/>
    <w:multiLevelType w:val="hybridMultilevel"/>
    <w:tmpl w:val="7FE89006"/>
    <w:lvl w:ilvl="0" w:tplc="BB86B29A">
      <w:start w:val="1"/>
      <w:numFmt w:val="bullet"/>
      <w:lvlText w:val=""/>
      <w:lvlJc w:val="left"/>
      <w:pPr>
        <w:ind w:left="720" w:hanging="360"/>
      </w:pPr>
      <w:rPr>
        <w:rFonts w:ascii="Symbol" w:hAnsi="Symbol"/>
      </w:rPr>
    </w:lvl>
    <w:lvl w:ilvl="1" w:tplc="2D8A6794">
      <w:start w:val="1"/>
      <w:numFmt w:val="bullet"/>
      <w:lvlText w:val=""/>
      <w:lvlJc w:val="left"/>
      <w:pPr>
        <w:ind w:left="720" w:hanging="360"/>
      </w:pPr>
      <w:rPr>
        <w:rFonts w:ascii="Symbol" w:hAnsi="Symbol"/>
      </w:rPr>
    </w:lvl>
    <w:lvl w:ilvl="2" w:tplc="F04AED78">
      <w:start w:val="1"/>
      <w:numFmt w:val="bullet"/>
      <w:lvlText w:val=""/>
      <w:lvlJc w:val="left"/>
      <w:pPr>
        <w:ind w:left="720" w:hanging="360"/>
      </w:pPr>
      <w:rPr>
        <w:rFonts w:ascii="Symbol" w:hAnsi="Symbol"/>
      </w:rPr>
    </w:lvl>
    <w:lvl w:ilvl="3" w:tplc="B60C98B8">
      <w:start w:val="1"/>
      <w:numFmt w:val="bullet"/>
      <w:lvlText w:val=""/>
      <w:lvlJc w:val="left"/>
      <w:pPr>
        <w:ind w:left="720" w:hanging="360"/>
      </w:pPr>
      <w:rPr>
        <w:rFonts w:ascii="Symbol" w:hAnsi="Symbol"/>
      </w:rPr>
    </w:lvl>
    <w:lvl w:ilvl="4" w:tplc="3AF63D64">
      <w:start w:val="1"/>
      <w:numFmt w:val="bullet"/>
      <w:lvlText w:val=""/>
      <w:lvlJc w:val="left"/>
      <w:pPr>
        <w:ind w:left="720" w:hanging="360"/>
      </w:pPr>
      <w:rPr>
        <w:rFonts w:ascii="Symbol" w:hAnsi="Symbol"/>
      </w:rPr>
    </w:lvl>
    <w:lvl w:ilvl="5" w:tplc="91C6F9DC">
      <w:start w:val="1"/>
      <w:numFmt w:val="bullet"/>
      <w:lvlText w:val=""/>
      <w:lvlJc w:val="left"/>
      <w:pPr>
        <w:ind w:left="720" w:hanging="360"/>
      </w:pPr>
      <w:rPr>
        <w:rFonts w:ascii="Symbol" w:hAnsi="Symbol"/>
      </w:rPr>
    </w:lvl>
    <w:lvl w:ilvl="6" w:tplc="2DF8042A">
      <w:start w:val="1"/>
      <w:numFmt w:val="bullet"/>
      <w:lvlText w:val=""/>
      <w:lvlJc w:val="left"/>
      <w:pPr>
        <w:ind w:left="720" w:hanging="360"/>
      </w:pPr>
      <w:rPr>
        <w:rFonts w:ascii="Symbol" w:hAnsi="Symbol"/>
      </w:rPr>
    </w:lvl>
    <w:lvl w:ilvl="7" w:tplc="19C62854">
      <w:start w:val="1"/>
      <w:numFmt w:val="bullet"/>
      <w:lvlText w:val=""/>
      <w:lvlJc w:val="left"/>
      <w:pPr>
        <w:ind w:left="720" w:hanging="360"/>
      </w:pPr>
      <w:rPr>
        <w:rFonts w:ascii="Symbol" w:hAnsi="Symbol"/>
      </w:rPr>
    </w:lvl>
    <w:lvl w:ilvl="8" w:tplc="8F48217C">
      <w:start w:val="1"/>
      <w:numFmt w:val="bullet"/>
      <w:lvlText w:val=""/>
      <w:lvlJc w:val="left"/>
      <w:pPr>
        <w:ind w:left="720" w:hanging="360"/>
      </w:pPr>
      <w:rPr>
        <w:rFonts w:ascii="Symbol" w:hAnsi="Symbol"/>
      </w:rPr>
    </w:lvl>
  </w:abstractNum>
  <w:abstractNum w:abstractNumId="4"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C7764"/>
    <w:multiLevelType w:val="hybridMultilevel"/>
    <w:tmpl w:val="7DC0B918"/>
    <w:lvl w:ilvl="0" w:tplc="7B002B3E">
      <w:start w:val="1"/>
      <w:numFmt w:val="bullet"/>
      <w:lvlText w:val=""/>
      <w:lvlJc w:val="left"/>
      <w:pPr>
        <w:ind w:left="1080" w:hanging="360"/>
      </w:pPr>
      <w:rPr>
        <w:rFonts w:ascii="Wingdings" w:hAnsi="Wingdings" w:hint="default"/>
        <w:b/>
        <w:color w:val="auto"/>
        <w:lang w:val="en-GB"/>
      </w:rPr>
    </w:lvl>
    <w:lvl w:ilvl="1" w:tplc="340659E2">
      <w:start w:val="1"/>
      <w:numFmt w:val="bullet"/>
      <w:lvlText w:val=""/>
      <w:lvlJc w:val="left"/>
      <w:pPr>
        <w:ind w:left="1800" w:hanging="360"/>
      </w:pPr>
      <w:rPr>
        <w:rFonts w:ascii="Wingdings" w:hAnsi="Wingdings" w:hint="default"/>
      </w:rPr>
    </w:lvl>
    <w:lvl w:ilvl="2" w:tplc="9AF2A9A8">
      <w:start w:val="1"/>
      <w:numFmt w:val="bullet"/>
      <w:lvlText w:val=""/>
      <w:lvlJc w:val="left"/>
      <w:pPr>
        <w:ind w:left="2520" w:hanging="360"/>
      </w:pPr>
      <w:rPr>
        <w:rFonts w:ascii="Wingdings" w:hAnsi="Wingdings" w:hint="default"/>
      </w:rPr>
    </w:lvl>
    <w:lvl w:ilvl="3" w:tplc="2358668E" w:tentative="1">
      <w:start w:val="1"/>
      <w:numFmt w:val="bullet"/>
      <w:lvlText w:val=""/>
      <w:lvlJc w:val="left"/>
      <w:pPr>
        <w:ind w:left="3240" w:hanging="360"/>
      </w:pPr>
      <w:rPr>
        <w:rFonts w:ascii="Symbol" w:hAnsi="Symbol" w:hint="default"/>
      </w:rPr>
    </w:lvl>
    <w:lvl w:ilvl="4" w:tplc="DF427E92" w:tentative="1">
      <w:start w:val="1"/>
      <w:numFmt w:val="bullet"/>
      <w:lvlText w:val="o"/>
      <w:lvlJc w:val="left"/>
      <w:pPr>
        <w:ind w:left="3960" w:hanging="360"/>
      </w:pPr>
      <w:rPr>
        <w:rFonts w:ascii="Courier New" w:hAnsi="Courier New" w:cs="Courier New" w:hint="default"/>
      </w:rPr>
    </w:lvl>
    <w:lvl w:ilvl="5" w:tplc="429E0E34" w:tentative="1">
      <w:start w:val="1"/>
      <w:numFmt w:val="bullet"/>
      <w:lvlText w:val=""/>
      <w:lvlJc w:val="left"/>
      <w:pPr>
        <w:ind w:left="4680" w:hanging="360"/>
      </w:pPr>
      <w:rPr>
        <w:rFonts w:ascii="Wingdings" w:hAnsi="Wingdings" w:hint="default"/>
      </w:rPr>
    </w:lvl>
    <w:lvl w:ilvl="6" w:tplc="1BE804A4" w:tentative="1">
      <w:start w:val="1"/>
      <w:numFmt w:val="bullet"/>
      <w:lvlText w:val=""/>
      <w:lvlJc w:val="left"/>
      <w:pPr>
        <w:ind w:left="5400" w:hanging="360"/>
      </w:pPr>
      <w:rPr>
        <w:rFonts w:ascii="Symbol" w:hAnsi="Symbol" w:hint="default"/>
      </w:rPr>
    </w:lvl>
    <w:lvl w:ilvl="7" w:tplc="8116C296" w:tentative="1">
      <w:start w:val="1"/>
      <w:numFmt w:val="bullet"/>
      <w:lvlText w:val="o"/>
      <w:lvlJc w:val="left"/>
      <w:pPr>
        <w:ind w:left="6120" w:hanging="360"/>
      </w:pPr>
      <w:rPr>
        <w:rFonts w:ascii="Courier New" w:hAnsi="Courier New" w:cs="Courier New" w:hint="default"/>
      </w:rPr>
    </w:lvl>
    <w:lvl w:ilvl="8" w:tplc="9CAC057E" w:tentative="1">
      <w:start w:val="1"/>
      <w:numFmt w:val="bullet"/>
      <w:lvlText w:val=""/>
      <w:lvlJc w:val="left"/>
      <w:pPr>
        <w:ind w:left="6840" w:hanging="360"/>
      </w:pPr>
      <w:rPr>
        <w:rFonts w:ascii="Wingdings" w:hAnsi="Wingdings" w:hint="default"/>
      </w:rPr>
    </w:lvl>
  </w:abstractNum>
  <w:abstractNum w:abstractNumId="7" w15:restartNumberingAfterBreak="0">
    <w:nsid w:val="1795641B"/>
    <w:multiLevelType w:val="hybridMultilevel"/>
    <w:tmpl w:val="44DAC8BE"/>
    <w:lvl w:ilvl="0" w:tplc="9DF665D8">
      <w:start w:val="1"/>
      <w:numFmt w:val="bullet"/>
      <w:pStyle w:val="Texto1lista1"/>
      <w:lvlText w:val=""/>
      <w:lvlJc w:val="left"/>
      <w:pPr>
        <w:ind w:left="720" w:hanging="360"/>
      </w:pPr>
      <w:rPr>
        <w:rFonts w:ascii="Symbol" w:hAnsi="Symbol" w:hint="default"/>
      </w:rPr>
    </w:lvl>
    <w:lvl w:ilvl="1" w:tplc="83D2785C">
      <w:start w:val="1"/>
      <w:numFmt w:val="bullet"/>
      <w:pStyle w:val="Texto1lista2"/>
      <w:lvlText w:val="o"/>
      <w:lvlJc w:val="left"/>
      <w:pPr>
        <w:ind w:left="1440" w:hanging="360"/>
      </w:pPr>
      <w:rPr>
        <w:rFonts w:ascii="Courier New" w:hAnsi="Courier New" w:cs="Courier New" w:hint="default"/>
      </w:rPr>
    </w:lvl>
    <w:lvl w:ilvl="2" w:tplc="FFE48054" w:tentative="1">
      <w:start w:val="1"/>
      <w:numFmt w:val="bullet"/>
      <w:lvlText w:val=""/>
      <w:lvlJc w:val="left"/>
      <w:pPr>
        <w:ind w:left="2160" w:hanging="360"/>
      </w:pPr>
      <w:rPr>
        <w:rFonts w:ascii="Wingdings" w:hAnsi="Wingdings" w:hint="default"/>
      </w:rPr>
    </w:lvl>
    <w:lvl w:ilvl="3" w:tplc="7C0676C8" w:tentative="1">
      <w:start w:val="1"/>
      <w:numFmt w:val="bullet"/>
      <w:lvlText w:val=""/>
      <w:lvlJc w:val="left"/>
      <w:pPr>
        <w:ind w:left="2880" w:hanging="360"/>
      </w:pPr>
      <w:rPr>
        <w:rFonts w:ascii="Symbol" w:hAnsi="Symbol" w:hint="default"/>
      </w:rPr>
    </w:lvl>
    <w:lvl w:ilvl="4" w:tplc="33AEFB5E" w:tentative="1">
      <w:start w:val="1"/>
      <w:numFmt w:val="bullet"/>
      <w:lvlText w:val="o"/>
      <w:lvlJc w:val="left"/>
      <w:pPr>
        <w:ind w:left="3600" w:hanging="360"/>
      </w:pPr>
      <w:rPr>
        <w:rFonts w:ascii="Courier New" w:hAnsi="Courier New" w:cs="Courier New" w:hint="default"/>
      </w:rPr>
    </w:lvl>
    <w:lvl w:ilvl="5" w:tplc="ED36D706" w:tentative="1">
      <w:start w:val="1"/>
      <w:numFmt w:val="bullet"/>
      <w:lvlText w:val=""/>
      <w:lvlJc w:val="left"/>
      <w:pPr>
        <w:ind w:left="4320" w:hanging="360"/>
      </w:pPr>
      <w:rPr>
        <w:rFonts w:ascii="Wingdings" w:hAnsi="Wingdings" w:hint="default"/>
      </w:rPr>
    </w:lvl>
    <w:lvl w:ilvl="6" w:tplc="A9D254E4" w:tentative="1">
      <w:start w:val="1"/>
      <w:numFmt w:val="bullet"/>
      <w:lvlText w:val=""/>
      <w:lvlJc w:val="left"/>
      <w:pPr>
        <w:ind w:left="5040" w:hanging="360"/>
      </w:pPr>
      <w:rPr>
        <w:rFonts w:ascii="Symbol" w:hAnsi="Symbol" w:hint="default"/>
      </w:rPr>
    </w:lvl>
    <w:lvl w:ilvl="7" w:tplc="24040600" w:tentative="1">
      <w:start w:val="1"/>
      <w:numFmt w:val="bullet"/>
      <w:lvlText w:val="o"/>
      <w:lvlJc w:val="left"/>
      <w:pPr>
        <w:ind w:left="5760" w:hanging="360"/>
      </w:pPr>
      <w:rPr>
        <w:rFonts w:ascii="Courier New" w:hAnsi="Courier New" w:cs="Courier New" w:hint="default"/>
      </w:rPr>
    </w:lvl>
    <w:lvl w:ilvl="8" w:tplc="67FE19DA" w:tentative="1">
      <w:start w:val="1"/>
      <w:numFmt w:val="bullet"/>
      <w:lvlText w:val=""/>
      <w:lvlJc w:val="left"/>
      <w:pPr>
        <w:ind w:left="6480" w:hanging="360"/>
      </w:pPr>
      <w:rPr>
        <w:rFonts w:ascii="Wingdings" w:hAnsi="Wingdings" w:hint="default"/>
      </w:rPr>
    </w:lvl>
  </w:abstractNum>
  <w:abstractNum w:abstractNumId="8"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C1FA2"/>
    <w:multiLevelType w:val="hybridMultilevel"/>
    <w:tmpl w:val="9E20C43C"/>
    <w:lvl w:ilvl="0" w:tplc="801C5A02">
      <w:start w:val="1"/>
      <w:numFmt w:val="bullet"/>
      <w:lvlText w:val=""/>
      <w:lvlJc w:val="left"/>
      <w:pPr>
        <w:ind w:left="720" w:hanging="360"/>
      </w:pPr>
      <w:rPr>
        <w:rFonts w:ascii="Wingdings" w:hAnsi="Wingdings" w:hint="default"/>
        <w:b/>
        <w:lang w:val="en-GB"/>
      </w:rPr>
    </w:lvl>
    <w:lvl w:ilvl="1" w:tplc="57388F88">
      <w:start w:val="1"/>
      <w:numFmt w:val="bullet"/>
      <w:lvlText w:val=""/>
      <w:lvlJc w:val="left"/>
      <w:pPr>
        <w:ind w:left="1440" w:hanging="360"/>
      </w:pPr>
      <w:rPr>
        <w:rFonts w:ascii="Wingdings" w:hAnsi="Wingdings" w:hint="default"/>
      </w:rPr>
    </w:lvl>
    <w:lvl w:ilvl="2" w:tplc="EAC639F8">
      <w:start w:val="1"/>
      <w:numFmt w:val="bullet"/>
      <w:lvlText w:val=""/>
      <w:lvlJc w:val="left"/>
      <w:pPr>
        <w:ind w:left="2160" w:hanging="360"/>
      </w:pPr>
      <w:rPr>
        <w:rFonts w:ascii="Wingdings" w:hAnsi="Wingdings" w:hint="default"/>
      </w:rPr>
    </w:lvl>
    <w:lvl w:ilvl="3" w:tplc="726C3DF8" w:tentative="1">
      <w:start w:val="1"/>
      <w:numFmt w:val="bullet"/>
      <w:lvlText w:val=""/>
      <w:lvlJc w:val="left"/>
      <w:pPr>
        <w:ind w:left="2880" w:hanging="360"/>
      </w:pPr>
      <w:rPr>
        <w:rFonts w:ascii="Symbol" w:hAnsi="Symbol" w:hint="default"/>
      </w:rPr>
    </w:lvl>
    <w:lvl w:ilvl="4" w:tplc="C840C20A" w:tentative="1">
      <w:start w:val="1"/>
      <w:numFmt w:val="bullet"/>
      <w:lvlText w:val="o"/>
      <w:lvlJc w:val="left"/>
      <w:pPr>
        <w:ind w:left="3600" w:hanging="360"/>
      </w:pPr>
      <w:rPr>
        <w:rFonts w:ascii="Courier New" w:hAnsi="Courier New" w:cs="Courier New" w:hint="default"/>
      </w:rPr>
    </w:lvl>
    <w:lvl w:ilvl="5" w:tplc="8662C6FE" w:tentative="1">
      <w:start w:val="1"/>
      <w:numFmt w:val="bullet"/>
      <w:lvlText w:val=""/>
      <w:lvlJc w:val="left"/>
      <w:pPr>
        <w:ind w:left="4320" w:hanging="360"/>
      </w:pPr>
      <w:rPr>
        <w:rFonts w:ascii="Wingdings" w:hAnsi="Wingdings" w:hint="default"/>
      </w:rPr>
    </w:lvl>
    <w:lvl w:ilvl="6" w:tplc="7CDECF74" w:tentative="1">
      <w:start w:val="1"/>
      <w:numFmt w:val="bullet"/>
      <w:lvlText w:val=""/>
      <w:lvlJc w:val="left"/>
      <w:pPr>
        <w:ind w:left="5040" w:hanging="360"/>
      </w:pPr>
      <w:rPr>
        <w:rFonts w:ascii="Symbol" w:hAnsi="Symbol" w:hint="default"/>
      </w:rPr>
    </w:lvl>
    <w:lvl w:ilvl="7" w:tplc="4EF2EFAC" w:tentative="1">
      <w:start w:val="1"/>
      <w:numFmt w:val="bullet"/>
      <w:lvlText w:val="o"/>
      <w:lvlJc w:val="left"/>
      <w:pPr>
        <w:ind w:left="5760" w:hanging="360"/>
      </w:pPr>
      <w:rPr>
        <w:rFonts w:ascii="Courier New" w:hAnsi="Courier New" w:cs="Courier New" w:hint="default"/>
      </w:rPr>
    </w:lvl>
    <w:lvl w:ilvl="8" w:tplc="21CCF77C" w:tentative="1">
      <w:start w:val="1"/>
      <w:numFmt w:val="bullet"/>
      <w:lvlText w:val=""/>
      <w:lvlJc w:val="left"/>
      <w:pPr>
        <w:ind w:left="6480" w:hanging="360"/>
      </w:pPr>
      <w:rPr>
        <w:rFonts w:ascii="Wingdings" w:hAnsi="Wingdings" w:hint="default"/>
      </w:rPr>
    </w:lvl>
  </w:abstractNum>
  <w:abstractNum w:abstractNumId="11" w15:restartNumberingAfterBreak="0">
    <w:nsid w:val="1C0A56C2"/>
    <w:multiLevelType w:val="hybridMultilevel"/>
    <w:tmpl w:val="49ACD32E"/>
    <w:lvl w:ilvl="0" w:tplc="ECDA27A2">
      <w:start w:val="1"/>
      <w:numFmt w:val="bullet"/>
      <w:lvlText w:val="·"/>
      <w:lvlJc w:val="left"/>
      <w:pPr>
        <w:ind w:left="720" w:hanging="360"/>
      </w:pPr>
      <w:rPr>
        <w:rFonts w:ascii="Symbol" w:hAnsi="Symbol" w:hint="default"/>
      </w:rPr>
    </w:lvl>
    <w:lvl w:ilvl="1" w:tplc="EC88CFE2" w:tentative="1">
      <w:start w:val="1"/>
      <w:numFmt w:val="bullet"/>
      <w:lvlText w:val="o"/>
      <w:lvlJc w:val="left"/>
      <w:pPr>
        <w:ind w:left="1440" w:hanging="360"/>
      </w:pPr>
      <w:rPr>
        <w:rFonts w:ascii="Courier New" w:hAnsi="Courier New" w:cs="Courier New" w:hint="default"/>
      </w:rPr>
    </w:lvl>
    <w:lvl w:ilvl="2" w:tplc="A93E53DC" w:tentative="1">
      <w:start w:val="1"/>
      <w:numFmt w:val="bullet"/>
      <w:lvlText w:val=""/>
      <w:lvlJc w:val="left"/>
      <w:pPr>
        <w:ind w:left="2160" w:hanging="360"/>
      </w:pPr>
      <w:rPr>
        <w:rFonts w:ascii="Wingdings" w:hAnsi="Wingdings" w:hint="default"/>
      </w:rPr>
    </w:lvl>
    <w:lvl w:ilvl="3" w:tplc="846A764E" w:tentative="1">
      <w:start w:val="1"/>
      <w:numFmt w:val="bullet"/>
      <w:lvlText w:val=""/>
      <w:lvlJc w:val="left"/>
      <w:pPr>
        <w:ind w:left="2880" w:hanging="360"/>
      </w:pPr>
      <w:rPr>
        <w:rFonts w:ascii="Symbol" w:hAnsi="Symbol" w:hint="default"/>
      </w:rPr>
    </w:lvl>
    <w:lvl w:ilvl="4" w:tplc="18A48994" w:tentative="1">
      <w:start w:val="1"/>
      <w:numFmt w:val="bullet"/>
      <w:lvlText w:val="o"/>
      <w:lvlJc w:val="left"/>
      <w:pPr>
        <w:ind w:left="3600" w:hanging="360"/>
      </w:pPr>
      <w:rPr>
        <w:rFonts w:ascii="Courier New" w:hAnsi="Courier New" w:cs="Courier New" w:hint="default"/>
      </w:rPr>
    </w:lvl>
    <w:lvl w:ilvl="5" w:tplc="81AC13CE" w:tentative="1">
      <w:start w:val="1"/>
      <w:numFmt w:val="bullet"/>
      <w:lvlText w:val=""/>
      <w:lvlJc w:val="left"/>
      <w:pPr>
        <w:ind w:left="4320" w:hanging="360"/>
      </w:pPr>
      <w:rPr>
        <w:rFonts w:ascii="Wingdings" w:hAnsi="Wingdings" w:hint="default"/>
      </w:rPr>
    </w:lvl>
    <w:lvl w:ilvl="6" w:tplc="088E6C5A" w:tentative="1">
      <w:start w:val="1"/>
      <w:numFmt w:val="bullet"/>
      <w:lvlText w:val=""/>
      <w:lvlJc w:val="left"/>
      <w:pPr>
        <w:ind w:left="5040" w:hanging="360"/>
      </w:pPr>
      <w:rPr>
        <w:rFonts w:ascii="Symbol" w:hAnsi="Symbol" w:hint="default"/>
      </w:rPr>
    </w:lvl>
    <w:lvl w:ilvl="7" w:tplc="3A04F666" w:tentative="1">
      <w:start w:val="1"/>
      <w:numFmt w:val="bullet"/>
      <w:lvlText w:val="o"/>
      <w:lvlJc w:val="left"/>
      <w:pPr>
        <w:ind w:left="5760" w:hanging="360"/>
      </w:pPr>
      <w:rPr>
        <w:rFonts w:ascii="Courier New" w:hAnsi="Courier New" w:cs="Courier New" w:hint="default"/>
      </w:rPr>
    </w:lvl>
    <w:lvl w:ilvl="8" w:tplc="2AB82100" w:tentative="1">
      <w:start w:val="1"/>
      <w:numFmt w:val="bullet"/>
      <w:lvlText w:val=""/>
      <w:lvlJc w:val="left"/>
      <w:pPr>
        <w:ind w:left="6480" w:hanging="360"/>
      </w:pPr>
      <w:rPr>
        <w:rFonts w:ascii="Wingdings" w:hAnsi="Wingdings" w:hint="default"/>
      </w:rPr>
    </w:lvl>
  </w:abstractNum>
  <w:abstractNum w:abstractNumId="12" w15:restartNumberingAfterBreak="0">
    <w:nsid w:val="1C3B2E4D"/>
    <w:multiLevelType w:val="hybridMultilevel"/>
    <w:tmpl w:val="050CD5CE"/>
    <w:lvl w:ilvl="0" w:tplc="3DC4F5E2">
      <w:start w:val="1"/>
      <w:numFmt w:val="bullet"/>
      <w:lvlText w:val="-"/>
      <w:lvlJc w:val="left"/>
      <w:pPr>
        <w:ind w:left="720" w:hanging="360"/>
      </w:pPr>
      <w:rPr>
        <w:rFonts w:ascii="Calibri" w:hAnsi="Calibri" w:hint="default"/>
      </w:rPr>
    </w:lvl>
    <w:lvl w:ilvl="1" w:tplc="832477EA">
      <w:start w:val="1"/>
      <w:numFmt w:val="bullet"/>
      <w:lvlText w:val="o"/>
      <w:lvlJc w:val="left"/>
      <w:pPr>
        <w:ind w:left="1440" w:hanging="360"/>
      </w:pPr>
      <w:rPr>
        <w:rFonts w:ascii="Courier New" w:hAnsi="Courier New" w:hint="default"/>
      </w:rPr>
    </w:lvl>
    <w:lvl w:ilvl="2" w:tplc="CC06BBE8">
      <w:start w:val="1"/>
      <w:numFmt w:val="bullet"/>
      <w:lvlText w:val=""/>
      <w:lvlJc w:val="left"/>
      <w:pPr>
        <w:ind w:left="2160" w:hanging="360"/>
      </w:pPr>
      <w:rPr>
        <w:rFonts w:ascii="Wingdings" w:hAnsi="Wingdings" w:hint="default"/>
      </w:rPr>
    </w:lvl>
    <w:lvl w:ilvl="3" w:tplc="66D206F4">
      <w:start w:val="1"/>
      <w:numFmt w:val="bullet"/>
      <w:lvlText w:val=""/>
      <w:lvlJc w:val="left"/>
      <w:pPr>
        <w:ind w:left="2880" w:hanging="360"/>
      </w:pPr>
      <w:rPr>
        <w:rFonts w:ascii="Symbol" w:hAnsi="Symbol" w:hint="default"/>
      </w:rPr>
    </w:lvl>
    <w:lvl w:ilvl="4" w:tplc="2CB80E28">
      <w:start w:val="1"/>
      <w:numFmt w:val="bullet"/>
      <w:lvlText w:val="o"/>
      <w:lvlJc w:val="left"/>
      <w:pPr>
        <w:ind w:left="3600" w:hanging="360"/>
      </w:pPr>
      <w:rPr>
        <w:rFonts w:ascii="Courier New" w:hAnsi="Courier New" w:hint="default"/>
      </w:rPr>
    </w:lvl>
    <w:lvl w:ilvl="5" w:tplc="644AEC6E">
      <w:start w:val="1"/>
      <w:numFmt w:val="bullet"/>
      <w:lvlText w:val=""/>
      <w:lvlJc w:val="left"/>
      <w:pPr>
        <w:ind w:left="4320" w:hanging="360"/>
      </w:pPr>
      <w:rPr>
        <w:rFonts w:ascii="Wingdings" w:hAnsi="Wingdings" w:hint="default"/>
      </w:rPr>
    </w:lvl>
    <w:lvl w:ilvl="6" w:tplc="EA7C5D26">
      <w:start w:val="1"/>
      <w:numFmt w:val="bullet"/>
      <w:lvlText w:val=""/>
      <w:lvlJc w:val="left"/>
      <w:pPr>
        <w:ind w:left="5040" w:hanging="360"/>
      </w:pPr>
      <w:rPr>
        <w:rFonts w:ascii="Symbol" w:hAnsi="Symbol" w:hint="default"/>
      </w:rPr>
    </w:lvl>
    <w:lvl w:ilvl="7" w:tplc="EE18A02E">
      <w:start w:val="1"/>
      <w:numFmt w:val="bullet"/>
      <w:lvlText w:val="o"/>
      <w:lvlJc w:val="left"/>
      <w:pPr>
        <w:ind w:left="5760" w:hanging="360"/>
      </w:pPr>
      <w:rPr>
        <w:rFonts w:ascii="Courier New" w:hAnsi="Courier New" w:hint="default"/>
      </w:rPr>
    </w:lvl>
    <w:lvl w:ilvl="8" w:tplc="B2AA93A0">
      <w:start w:val="1"/>
      <w:numFmt w:val="bullet"/>
      <w:lvlText w:val=""/>
      <w:lvlJc w:val="left"/>
      <w:pPr>
        <w:ind w:left="6480" w:hanging="360"/>
      </w:pPr>
      <w:rPr>
        <w:rFonts w:ascii="Wingdings" w:hAnsi="Wingdings" w:hint="default"/>
      </w:rPr>
    </w:lvl>
  </w:abstractNum>
  <w:abstractNum w:abstractNumId="13" w15:restartNumberingAfterBreak="0">
    <w:nsid w:val="2334298A"/>
    <w:multiLevelType w:val="hybridMultilevel"/>
    <w:tmpl w:val="C3AE5DDA"/>
    <w:lvl w:ilvl="0" w:tplc="977E2E5E">
      <w:start w:val="1"/>
      <w:numFmt w:val="decimal"/>
      <w:lvlText w:val="%1)"/>
      <w:lvlJc w:val="left"/>
      <w:pPr>
        <w:ind w:left="1068" w:hanging="360"/>
      </w:pPr>
    </w:lvl>
    <w:lvl w:ilvl="1" w:tplc="15BE576A" w:tentative="1">
      <w:start w:val="1"/>
      <w:numFmt w:val="lowerLetter"/>
      <w:lvlText w:val="%2."/>
      <w:lvlJc w:val="left"/>
      <w:pPr>
        <w:ind w:left="1788" w:hanging="360"/>
      </w:pPr>
    </w:lvl>
    <w:lvl w:ilvl="2" w:tplc="E0E8C31C" w:tentative="1">
      <w:start w:val="1"/>
      <w:numFmt w:val="lowerRoman"/>
      <w:lvlText w:val="%3."/>
      <w:lvlJc w:val="right"/>
      <w:pPr>
        <w:ind w:left="2508" w:hanging="180"/>
      </w:pPr>
    </w:lvl>
    <w:lvl w:ilvl="3" w:tplc="9A427D24" w:tentative="1">
      <w:start w:val="1"/>
      <w:numFmt w:val="decimal"/>
      <w:lvlText w:val="%4."/>
      <w:lvlJc w:val="left"/>
      <w:pPr>
        <w:ind w:left="3228" w:hanging="360"/>
      </w:pPr>
    </w:lvl>
    <w:lvl w:ilvl="4" w:tplc="5AB662EC" w:tentative="1">
      <w:start w:val="1"/>
      <w:numFmt w:val="lowerLetter"/>
      <w:lvlText w:val="%5."/>
      <w:lvlJc w:val="left"/>
      <w:pPr>
        <w:ind w:left="3948" w:hanging="360"/>
      </w:pPr>
    </w:lvl>
    <w:lvl w:ilvl="5" w:tplc="7EA024B8" w:tentative="1">
      <w:start w:val="1"/>
      <w:numFmt w:val="lowerRoman"/>
      <w:lvlText w:val="%6."/>
      <w:lvlJc w:val="right"/>
      <w:pPr>
        <w:ind w:left="4668" w:hanging="180"/>
      </w:pPr>
    </w:lvl>
    <w:lvl w:ilvl="6" w:tplc="071877DA" w:tentative="1">
      <w:start w:val="1"/>
      <w:numFmt w:val="decimal"/>
      <w:lvlText w:val="%7."/>
      <w:lvlJc w:val="left"/>
      <w:pPr>
        <w:ind w:left="5388" w:hanging="360"/>
      </w:pPr>
    </w:lvl>
    <w:lvl w:ilvl="7" w:tplc="8AF44A5E" w:tentative="1">
      <w:start w:val="1"/>
      <w:numFmt w:val="lowerLetter"/>
      <w:lvlText w:val="%8."/>
      <w:lvlJc w:val="left"/>
      <w:pPr>
        <w:ind w:left="6108" w:hanging="360"/>
      </w:pPr>
    </w:lvl>
    <w:lvl w:ilvl="8" w:tplc="4E66F9C2" w:tentative="1">
      <w:start w:val="1"/>
      <w:numFmt w:val="lowerRoman"/>
      <w:lvlText w:val="%9."/>
      <w:lvlJc w:val="right"/>
      <w:pPr>
        <w:ind w:left="6828" w:hanging="180"/>
      </w:pPr>
    </w:lvl>
  </w:abstractNum>
  <w:abstractNum w:abstractNumId="14" w15:restartNumberingAfterBreak="0">
    <w:nsid w:val="26302CCA"/>
    <w:multiLevelType w:val="hybridMultilevel"/>
    <w:tmpl w:val="F50A3AC6"/>
    <w:lvl w:ilvl="0" w:tplc="C8FE74FA">
      <w:start w:val="1"/>
      <w:numFmt w:val="bullet"/>
      <w:lvlText w:val=""/>
      <w:lvlJc w:val="left"/>
      <w:pPr>
        <w:ind w:left="720" w:hanging="360"/>
      </w:pPr>
      <w:rPr>
        <w:rFonts w:ascii="Symbol" w:hAnsi="Symbol"/>
      </w:rPr>
    </w:lvl>
    <w:lvl w:ilvl="1" w:tplc="0A64060C">
      <w:start w:val="1"/>
      <w:numFmt w:val="bullet"/>
      <w:lvlText w:val=""/>
      <w:lvlJc w:val="left"/>
      <w:pPr>
        <w:ind w:left="720" w:hanging="360"/>
      </w:pPr>
      <w:rPr>
        <w:rFonts w:ascii="Symbol" w:hAnsi="Symbol"/>
      </w:rPr>
    </w:lvl>
    <w:lvl w:ilvl="2" w:tplc="3FD07BFE">
      <w:start w:val="1"/>
      <w:numFmt w:val="bullet"/>
      <w:lvlText w:val=""/>
      <w:lvlJc w:val="left"/>
      <w:pPr>
        <w:ind w:left="720" w:hanging="360"/>
      </w:pPr>
      <w:rPr>
        <w:rFonts w:ascii="Symbol" w:hAnsi="Symbol"/>
      </w:rPr>
    </w:lvl>
    <w:lvl w:ilvl="3" w:tplc="283040EA">
      <w:start w:val="1"/>
      <w:numFmt w:val="bullet"/>
      <w:lvlText w:val=""/>
      <w:lvlJc w:val="left"/>
      <w:pPr>
        <w:ind w:left="720" w:hanging="360"/>
      </w:pPr>
      <w:rPr>
        <w:rFonts w:ascii="Symbol" w:hAnsi="Symbol"/>
      </w:rPr>
    </w:lvl>
    <w:lvl w:ilvl="4" w:tplc="DFFEBE10">
      <w:start w:val="1"/>
      <w:numFmt w:val="bullet"/>
      <w:lvlText w:val=""/>
      <w:lvlJc w:val="left"/>
      <w:pPr>
        <w:ind w:left="720" w:hanging="360"/>
      </w:pPr>
      <w:rPr>
        <w:rFonts w:ascii="Symbol" w:hAnsi="Symbol"/>
      </w:rPr>
    </w:lvl>
    <w:lvl w:ilvl="5" w:tplc="08A621CC">
      <w:start w:val="1"/>
      <w:numFmt w:val="bullet"/>
      <w:lvlText w:val=""/>
      <w:lvlJc w:val="left"/>
      <w:pPr>
        <w:ind w:left="720" w:hanging="360"/>
      </w:pPr>
      <w:rPr>
        <w:rFonts w:ascii="Symbol" w:hAnsi="Symbol"/>
      </w:rPr>
    </w:lvl>
    <w:lvl w:ilvl="6" w:tplc="E9E6AB28">
      <w:start w:val="1"/>
      <w:numFmt w:val="bullet"/>
      <w:lvlText w:val=""/>
      <w:lvlJc w:val="left"/>
      <w:pPr>
        <w:ind w:left="720" w:hanging="360"/>
      </w:pPr>
      <w:rPr>
        <w:rFonts w:ascii="Symbol" w:hAnsi="Symbol"/>
      </w:rPr>
    </w:lvl>
    <w:lvl w:ilvl="7" w:tplc="CE36A2B6">
      <w:start w:val="1"/>
      <w:numFmt w:val="bullet"/>
      <w:lvlText w:val=""/>
      <w:lvlJc w:val="left"/>
      <w:pPr>
        <w:ind w:left="720" w:hanging="360"/>
      </w:pPr>
      <w:rPr>
        <w:rFonts w:ascii="Symbol" w:hAnsi="Symbol"/>
      </w:rPr>
    </w:lvl>
    <w:lvl w:ilvl="8" w:tplc="9A7608BE">
      <w:start w:val="1"/>
      <w:numFmt w:val="bullet"/>
      <w:lvlText w:val=""/>
      <w:lvlJc w:val="left"/>
      <w:pPr>
        <w:ind w:left="720" w:hanging="360"/>
      </w:pPr>
      <w:rPr>
        <w:rFonts w:ascii="Symbol" w:hAnsi="Symbol"/>
      </w:rPr>
    </w:lvl>
  </w:abstractNum>
  <w:abstractNum w:abstractNumId="15" w15:restartNumberingAfterBreak="0">
    <w:nsid w:val="27BE5911"/>
    <w:multiLevelType w:val="hybridMultilevel"/>
    <w:tmpl w:val="78689A78"/>
    <w:lvl w:ilvl="0" w:tplc="8FC0474A">
      <w:start w:val="1"/>
      <w:numFmt w:val="bullet"/>
      <w:lvlText w:val=""/>
      <w:lvlJc w:val="left"/>
      <w:pPr>
        <w:ind w:left="720" w:hanging="360"/>
      </w:pPr>
      <w:rPr>
        <w:rFonts w:ascii="Symbol" w:hAnsi="Symbol"/>
      </w:rPr>
    </w:lvl>
    <w:lvl w:ilvl="1" w:tplc="3EE41E36">
      <w:start w:val="1"/>
      <w:numFmt w:val="bullet"/>
      <w:lvlText w:val=""/>
      <w:lvlJc w:val="left"/>
      <w:pPr>
        <w:ind w:left="720" w:hanging="360"/>
      </w:pPr>
      <w:rPr>
        <w:rFonts w:ascii="Symbol" w:hAnsi="Symbol"/>
      </w:rPr>
    </w:lvl>
    <w:lvl w:ilvl="2" w:tplc="702253AC">
      <w:start w:val="1"/>
      <w:numFmt w:val="bullet"/>
      <w:lvlText w:val=""/>
      <w:lvlJc w:val="left"/>
      <w:pPr>
        <w:ind w:left="720" w:hanging="360"/>
      </w:pPr>
      <w:rPr>
        <w:rFonts w:ascii="Symbol" w:hAnsi="Symbol"/>
      </w:rPr>
    </w:lvl>
    <w:lvl w:ilvl="3" w:tplc="7F9044A0">
      <w:start w:val="1"/>
      <w:numFmt w:val="bullet"/>
      <w:lvlText w:val=""/>
      <w:lvlJc w:val="left"/>
      <w:pPr>
        <w:ind w:left="720" w:hanging="360"/>
      </w:pPr>
      <w:rPr>
        <w:rFonts w:ascii="Symbol" w:hAnsi="Symbol"/>
      </w:rPr>
    </w:lvl>
    <w:lvl w:ilvl="4" w:tplc="27FAEF2A">
      <w:start w:val="1"/>
      <w:numFmt w:val="bullet"/>
      <w:lvlText w:val=""/>
      <w:lvlJc w:val="left"/>
      <w:pPr>
        <w:ind w:left="720" w:hanging="360"/>
      </w:pPr>
      <w:rPr>
        <w:rFonts w:ascii="Symbol" w:hAnsi="Symbol"/>
      </w:rPr>
    </w:lvl>
    <w:lvl w:ilvl="5" w:tplc="BE7E9BA0">
      <w:start w:val="1"/>
      <w:numFmt w:val="bullet"/>
      <w:lvlText w:val=""/>
      <w:lvlJc w:val="left"/>
      <w:pPr>
        <w:ind w:left="720" w:hanging="360"/>
      </w:pPr>
      <w:rPr>
        <w:rFonts w:ascii="Symbol" w:hAnsi="Symbol"/>
      </w:rPr>
    </w:lvl>
    <w:lvl w:ilvl="6" w:tplc="CCE875E0">
      <w:start w:val="1"/>
      <w:numFmt w:val="bullet"/>
      <w:lvlText w:val=""/>
      <w:lvlJc w:val="left"/>
      <w:pPr>
        <w:ind w:left="720" w:hanging="360"/>
      </w:pPr>
      <w:rPr>
        <w:rFonts w:ascii="Symbol" w:hAnsi="Symbol"/>
      </w:rPr>
    </w:lvl>
    <w:lvl w:ilvl="7" w:tplc="703C140E">
      <w:start w:val="1"/>
      <w:numFmt w:val="bullet"/>
      <w:lvlText w:val=""/>
      <w:lvlJc w:val="left"/>
      <w:pPr>
        <w:ind w:left="720" w:hanging="360"/>
      </w:pPr>
      <w:rPr>
        <w:rFonts w:ascii="Symbol" w:hAnsi="Symbol"/>
      </w:rPr>
    </w:lvl>
    <w:lvl w:ilvl="8" w:tplc="AB4C2E7E">
      <w:start w:val="1"/>
      <w:numFmt w:val="bullet"/>
      <w:lvlText w:val=""/>
      <w:lvlJc w:val="left"/>
      <w:pPr>
        <w:ind w:left="720" w:hanging="360"/>
      </w:pPr>
      <w:rPr>
        <w:rFonts w:ascii="Symbol" w:hAnsi="Symbol"/>
      </w:rPr>
    </w:lvl>
  </w:abstractNum>
  <w:abstractNum w:abstractNumId="16" w15:restartNumberingAfterBreak="0">
    <w:nsid w:val="27D71968"/>
    <w:multiLevelType w:val="hybridMultilevel"/>
    <w:tmpl w:val="6CE4C04C"/>
    <w:lvl w:ilvl="0" w:tplc="D1E60A8E">
      <w:start w:val="1"/>
      <w:numFmt w:val="lowerLetter"/>
      <w:lvlText w:val="%1."/>
      <w:lvlJc w:val="left"/>
      <w:pPr>
        <w:ind w:left="720" w:hanging="360"/>
      </w:pPr>
      <w:rPr>
        <w:rFonts w:hint="default"/>
        <w:b/>
        <w:color w:val="auto"/>
        <w:lang w:val="en-GB"/>
      </w:rPr>
    </w:lvl>
    <w:lvl w:ilvl="1" w:tplc="4EBAA51C">
      <w:start w:val="1"/>
      <w:numFmt w:val="bullet"/>
      <w:lvlText w:val=""/>
      <w:lvlJc w:val="left"/>
      <w:pPr>
        <w:ind w:left="1440" w:hanging="360"/>
      </w:pPr>
      <w:rPr>
        <w:rFonts w:ascii="Wingdings" w:hAnsi="Wingdings" w:hint="default"/>
      </w:rPr>
    </w:lvl>
    <w:lvl w:ilvl="2" w:tplc="9AB46E14">
      <w:start w:val="1"/>
      <w:numFmt w:val="bullet"/>
      <w:lvlText w:val=""/>
      <w:lvlJc w:val="left"/>
      <w:pPr>
        <w:ind w:left="2160" w:hanging="360"/>
      </w:pPr>
      <w:rPr>
        <w:rFonts w:ascii="Wingdings" w:hAnsi="Wingdings" w:hint="default"/>
      </w:rPr>
    </w:lvl>
    <w:lvl w:ilvl="3" w:tplc="85D4873E" w:tentative="1">
      <w:start w:val="1"/>
      <w:numFmt w:val="bullet"/>
      <w:lvlText w:val=""/>
      <w:lvlJc w:val="left"/>
      <w:pPr>
        <w:ind w:left="2880" w:hanging="360"/>
      </w:pPr>
      <w:rPr>
        <w:rFonts w:ascii="Symbol" w:hAnsi="Symbol" w:hint="default"/>
      </w:rPr>
    </w:lvl>
    <w:lvl w:ilvl="4" w:tplc="EA369E8A" w:tentative="1">
      <w:start w:val="1"/>
      <w:numFmt w:val="bullet"/>
      <w:lvlText w:val="o"/>
      <w:lvlJc w:val="left"/>
      <w:pPr>
        <w:ind w:left="3600" w:hanging="360"/>
      </w:pPr>
      <w:rPr>
        <w:rFonts w:ascii="Courier New" w:hAnsi="Courier New" w:cs="Courier New" w:hint="default"/>
      </w:rPr>
    </w:lvl>
    <w:lvl w:ilvl="5" w:tplc="A7645656" w:tentative="1">
      <w:start w:val="1"/>
      <w:numFmt w:val="bullet"/>
      <w:lvlText w:val=""/>
      <w:lvlJc w:val="left"/>
      <w:pPr>
        <w:ind w:left="4320" w:hanging="360"/>
      </w:pPr>
      <w:rPr>
        <w:rFonts w:ascii="Wingdings" w:hAnsi="Wingdings" w:hint="default"/>
      </w:rPr>
    </w:lvl>
    <w:lvl w:ilvl="6" w:tplc="87461738" w:tentative="1">
      <w:start w:val="1"/>
      <w:numFmt w:val="bullet"/>
      <w:lvlText w:val=""/>
      <w:lvlJc w:val="left"/>
      <w:pPr>
        <w:ind w:left="5040" w:hanging="360"/>
      </w:pPr>
      <w:rPr>
        <w:rFonts w:ascii="Symbol" w:hAnsi="Symbol" w:hint="default"/>
      </w:rPr>
    </w:lvl>
    <w:lvl w:ilvl="7" w:tplc="39747076" w:tentative="1">
      <w:start w:val="1"/>
      <w:numFmt w:val="bullet"/>
      <w:lvlText w:val="o"/>
      <w:lvlJc w:val="left"/>
      <w:pPr>
        <w:ind w:left="5760" w:hanging="360"/>
      </w:pPr>
      <w:rPr>
        <w:rFonts w:ascii="Courier New" w:hAnsi="Courier New" w:cs="Courier New" w:hint="default"/>
      </w:rPr>
    </w:lvl>
    <w:lvl w:ilvl="8" w:tplc="E4148994" w:tentative="1">
      <w:start w:val="1"/>
      <w:numFmt w:val="bullet"/>
      <w:lvlText w:val=""/>
      <w:lvlJc w:val="left"/>
      <w:pPr>
        <w:ind w:left="6480" w:hanging="360"/>
      </w:pPr>
      <w:rPr>
        <w:rFonts w:ascii="Wingdings" w:hAnsi="Wingdings" w:hint="default"/>
      </w:rPr>
    </w:lvl>
  </w:abstractNum>
  <w:abstractNum w:abstractNumId="17"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B2013FF"/>
    <w:multiLevelType w:val="hybridMultilevel"/>
    <w:tmpl w:val="9C586A16"/>
    <w:lvl w:ilvl="0" w:tplc="204EAF84">
      <w:start w:val="1"/>
      <w:numFmt w:val="bullet"/>
      <w:lvlText w:val="-"/>
      <w:lvlJc w:val="left"/>
      <w:pPr>
        <w:ind w:left="720" w:hanging="360"/>
      </w:pPr>
      <w:rPr>
        <w:rFonts w:ascii="Calibri" w:hAnsi="Calibri" w:hint="default"/>
      </w:rPr>
    </w:lvl>
    <w:lvl w:ilvl="1" w:tplc="D5166D1A">
      <w:start w:val="1"/>
      <w:numFmt w:val="bullet"/>
      <w:lvlText w:val="o"/>
      <w:lvlJc w:val="left"/>
      <w:pPr>
        <w:ind w:left="1440" w:hanging="360"/>
      </w:pPr>
      <w:rPr>
        <w:rFonts w:ascii="Courier New" w:hAnsi="Courier New" w:hint="default"/>
      </w:rPr>
    </w:lvl>
    <w:lvl w:ilvl="2" w:tplc="0E007D72">
      <w:start w:val="1"/>
      <w:numFmt w:val="bullet"/>
      <w:lvlText w:val=""/>
      <w:lvlJc w:val="left"/>
      <w:pPr>
        <w:ind w:left="2160" w:hanging="360"/>
      </w:pPr>
      <w:rPr>
        <w:rFonts w:ascii="Wingdings" w:hAnsi="Wingdings" w:hint="default"/>
      </w:rPr>
    </w:lvl>
    <w:lvl w:ilvl="3" w:tplc="12FCB1C6">
      <w:start w:val="1"/>
      <w:numFmt w:val="bullet"/>
      <w:lvlText w:val=""/>
      <w:lvlJc w:val="left"/>
      <w:pPr>
        <w:ind w:left="2880" w:hanging="360"/>
      </w:pPr>
      <w:rPr>
        <w:rFonts w:ascii="Symbol" w:hAnsi="Symbol" w:hint="default"/>
      </w:rPr>
    </w:lvl>
    <w:lvl w:ilvl="4" w:tplc="790C3E26">
      <w:start w:val="1"/>
      <w:numFmt w:val="bullet"/>
      <w:lvlText w:val="o"/>
      <w:lvlJc w:val="left"/>
      <w:pPr>
        <w:ind w:left="3600" w:hanging="360"/>
      </w:pPr>
      <w:rPr>
        <w:rFonts w:ascii="Courier New" w:hAnsi="Courier New" w:hint="default"/>
      </w:rPr>
    </w:lvl>
    <w:lvl w:ilvl="5" w:tplc="ACA84A32">
      <w:start w:val="1"/>
      <w:numFmt w:val="bullet"/>
      <w:lvlText w:val=""/>
      <w:lvlJc w:val="left"/>
      <w:pPr>
        <w:ind w:left="4320" w:hanging="360"/>
      </w:pPr>
      <w:rPr>
        <w:rFonts w:ascii="Wingdings" w:hAnsi="Wingdings" w:hint="default"/>
      </w:rPr>
    </w:lvl>
    <w:lvl w:ilvl="6" w:tplc="C6FAF910">
      <w:start w:val="1"/>
      <w:numFmt w:val="bullet"/>
      <w:lvlText w:val=""/>
      <w:lvlJc w:val="left"/>
      <w:pPr>
        <w:ind w:left="5040" w:hanging="360"/>
      </w:pPr>
      <w:rPr>
        <w:rFonts w:ascii="Symbol" w:hAnsi="Symbol" w:hint="default"/>
      </w:rPr>
    </w:lvl>
    <w:lvl w:ilvl="7" w:tplc="73D2A6D0">
      <w:start w:val="1"/>
      <w:numFmt w:val="bullet"/>
      <w:lvlText w:val="o"/>
      <w:lvlJc w:val="left"/>
      <w:pPr>
        <w:ind w:left="5760" w:hanging="360"/>
      </w:pPr>
      <w:rPr>
        <w:rFonts w:ascii="Courier New" w:hAnsi="Courier New" w:hint="default"/>
      </w:rPr>
    </w:lvl>
    <w:lvl w:ilvl="8" w:tplc="24BA433A">
      <w:start w:val="1"/>
      <w:numFmt w:val="bullet"/>
      <w:lvlText w:val=""/>
      <w:lvlJc w:val="left"/>
      <w:pPr>
        <w:ind w:left="6480" w:hanging="360"/>
      </w:pPr>
      <w:rPr>
        <w:rFonts w:ascii="Wingdings" w:hAnsi="Wingdings" w:hint="default"/>
      </w:rPr>
    </w:lvl>
  </w:abstractNum>
  <w:abstractNum w:abstractNumId="19" w15:restartNumberingAfterBreak="0">
    <w:nsid w:val="2BA10B8C"/>
    <w:multiLevelType w:val="hybridMultilevel"/>
    <w:tmpl w:val="525E3BB8"/>
    <w:lvl w:ilvl="0" w:tplc="6B60D722">
      <w:start w:val="1"/>
      <w:numFmt w:val="bullet"/>
      <w:lvlText w:val=""/>
      <w:lvlJc w:val="left"/>
      <w:pPr>
        <w:ind w:left="1080" w:hanging="360"/>
      </w:pPr>
      <w:rPr>
        <w:rFonts w:ascii="Symbol" w:hAnsi="Symbol"/>
      </w:rPr>
    </w:lvl>
    <w:lvl w:ilvl="1" w:tplc="D184698C">
      <w:start w:val="1"/>
      <w:numFmt w:val="bullet"/>
      <w:lvlText w:val=""/>
      <w:lvlJc w:val="left"/>
      <w:pPr>
        <w:ind w:left="1080" w:hanging="360"/>
      </w:pPr>
      <w:rPr>
        <w:rFonts w:ascii="Symbol" w:hAnsi="Symbol"/>
      </w:rPr>
    </w:lvl>
    <w:lvl w:ilvl="2" w:tplc="AD0C536A">
      <w:start w:val="1"/>
      <w:numFmt w:val="bullet"/>
      <w:lvlText w:val=""/>
      <w:lvlJc w:val="left"/>
      <w:pPr>
        <w:ind w:left="1080" w:hanging="360"/>
      </w:pPr>
      <w:rPr>
        <w:rFonts w:ascii="Symbol" w:hAnsi="Symbol"/>
      </w:rPr>
    </w:lvl>
    <w:lvl w:ilvl="3" w:tplc="5BF685A8">
      <w:start w:val="1"/>
      <w:numFmt w:val="bullet"/>
      <w:lvlText w:val=""/>
      <w:lvlJc w:val="left"/>
      <w:pPr>
        <w:ind w:left="1080" w:hanging="360"/>
      </w:pPr>
      <w:rPr>
        <w:rFonts w:ascii="Symbol" w:hAnsi="Symbol"/>
      </w:rPr>
    </w:lvl>
    <w:lvl w:ilvl="4" w:tplc="E3A83E6A">
      <w:start w:val="1"/>
      <w:numFmt w:val="bullet"/>
      <w:lvlText w:val=""/>
      <w:lvlJc w:val="left"/>
      <w:pPr>
        <w:ind w:left="1080" w:hanging="360"/>
      </w:pPr>
      <w:rPr>
        <w:rFonts w:ascii="Symbol" w:hAnsi="Symbol"/>
      </w:rPr>
    </w:lvl>
    <w:lvl w:ilvl="5" w:tplc="D8549FD0">
      <w:start w:val="1"/>
      <w:numFmt w:val="bullet"/>
      <w:lvlText w:val=""/>
      <w:lvlJc w:val="left"/>
      <w:pPr>
        <w:ind w:left="1080" w:hanging="360"/>
      </w:pPr>
      <w:rPr>
        <w:rFonts w:ascii="Symbol" w:hAnsi="Symbol"/>
      </w:rPr>
    </w:lvl>
    <w:lvl w:ilvl="6" w:tplc="7D7EC976">
      <w:start w:val="1"/>
      <w:numFmt w:val="bullet"/>
      <w:lvlText w:val=""/>
      <w:lvlJc w:val="left"/>
      <w:pPr>
        <w:ind w:left="1080" w:hanging="360"/>
      </w:pPr>
      <w:rPr>
        <w:rFonts w:ascii="Symbol" w:hAnsi="Symbol"/>
      </w:rPr>
    </w:lvl>
    <w:lvl w:ilvl="7" w:tplc="56624FEE">
      <w:start w:val="1"/>
      <w:numFmt w:val="bullet"/>
      <w:lvlText w:val=""/>
      <w:lvlJc w:val="left"/>
      <w:pPr>
        <w:ind w:left="1080" w:hanging="360"/>
      </w:pPr>
      <w:rPr>
        <w:rFonts w:ascii="Symbol" w:hAnsi="Symbol"/>
      </w:rPr>
    </w:lvl>
    <w:lvl w:ilvl="8" w:tplc="CBA27E76">
      <w:start w:val="1"/>
      <w:numFmt w:val="bullet"/>
      <w:lvlText w:val=""/>
      <w:lvlJc w:val="left"/>
      <w:pPr>
        <w:ind w:left="1080" w:hanging="360"/>
      </w:pPr>
      <w:rPr>
        <w:rFonts w:ascii="Symbol" w:hAnsi="Symbol"/>
      </w:rPr>
    </w:lvl>
  </w:abstractNum>
  <w:abstractNum w:abstractNumId="20" w15:restartNumberingAfterBreak="0">
    <w:nsid w:val="37186180"/>
    <w:multiLevelType w:val="hybridMultilevel"/>
    <w:tmpl w:val="6BCCD5BA"/>
    <w:lvl w:ilvl="0" w:tplc="F83242E4">
      <w:start w:val="1"/>
      <w:numFmt w:val="bullet"/>
      <w:lvlText w:val=""/>
      <w:lvlJc w:val="left"/>
      <w:pPr>
        <w:ind w:left="720" w:hanging="360"/>
      </w:pPr>
      <w:rPr>
        <w:rFonts w:ascii="Symbol" w:hAnsi="Symbol"/>
      </w:rPr>
    </w:lvl>
    <w:lvl w:ilvl="1" w:tplc="9F86853C">
      <w:start w:val="1"/>
      <w:numFmt w:val="bullet"/>
      <w:lvlText w:val=""/>
      <w:lvlJc w:val="left"/>
      <w:pPr>
        <w:ind w:left="720" w:hanging="360"/>
      </w:pPr>
      <w:rPr>
        <w:rFonts w:ascii="Symbol" w:hAnsi="Symbol"/>
      </w:rPr>
    </w:lvl>
    <w:lvl w:ilvl="2" w:tplc="DFF08DFE">
      <w:start w:val="1"/>
      <w:numFmt w:val="bullet"/>
      <w:lvlText w:val=""/>
      <w:lvlJc w:val="left"/>
      <w:pPr>
        <w:ind w:left="720" w:hanging="360"/>
      </w:pPr>
      <w:rPr>
        <w:rFonts w:ascii="Symbol" w:hAnsi="Symbol"/>
      </w:rPr>
    </w:lvl>
    <w:lvl w:ilvl="3" w:tplc="B77CC3C8">
      <w:start w:val="1"/>
      <w:numFmt w:val="bullet"/>
      <w:lvlText w:val=""/>
      <w:lvlJc w:val="left"/>
      <w:pPr>
        <w:ind w:left="720" w:hanging="360"/>
      </w:pPr>
      <w:rPr>
        <w:rFonts w:ascii="Symbol" w:hAnsi="Symbol"/>
      </w:rPr>
    </w:lvl>
    <w:lvl w:ilvl="4" w:tplc="8746EC10">
      <w:start w:val="1"/>
      <w:numFmt w:val="bullet"/>
      <w:lvlText w:val=""/>
      <w:lvlJc w:val="left"/>
      <w:pPr>
        <w:ind w:left="720" w:hanging="360"/>
      </w:pPr>
      <w:rPr>
        <w:rFonts w:ascii="Symbol" w:hAnsi="Symbol"/>
      </w:rPr>
    </w:lvl>
    <w:lvl w:ilvl="5" w:tplc="E116C948">
      <w:start w:val="1"/>
      <w:numFmt w:val="bullet"/>
      <w:lvlText w:val=""/>
      <w:lvlJc w:val="left"/>
      <w:pPr>
        <w:ind w:left="720" w:hanging="360"/>
      </w:pPr>
      <w:rPr>
        <w:rFonts w:ascii="Symbol" w:hAnsi="Symbol"/>
      </w:rPr>
    </w:lvl>
    <w:lvl w:ilvl="6" w:tplc="50589DE0">
      <w:start w:val="1"/>
      <w:numFmt w:val="bullet"/>
      <w:lvlText w:val=""/>
      <w:lvlJc w:val="left"/>
      <w:pPr>
        <w:ind w:left="720" w:hanging="360"/>
      </w:pPr>
      <w:rPr>
        <w:rFonts w:ascii="Symbol" w:hAnsi="Symbol"/>
      </w:rPr>
    </w:lvl>
    <w:lvl w:ilvl="7" w:tplc="045EF024">
      <w:start w:val="1"/>
      <w:numFmt w:val="bullet"/>
      <w:lvlText w:val=""/>
      <w:lvlJc w:val="left"/>
      <w:pPr>
        <w:ind w:left="720" w:hanging="360"/>
      </w:pPr>
      <w:rPr>
        <w:rFonts w:ascii="Symbol" w:hAnsi="Symbol"/>
      </w:rPr>
    </w:lvl>
    <w:lvl w:ilvl="8" w:tplc="4F7A8A72">
      <w:start w:val="1"/>
      <w:numFmt w:val="bullet"/>
      <w:lvlText w:val=""/>
      <w:lvlJc w:val="left"/>
      <w:pPr>
        <w:ind w:left="720" w:hanging="360"/>
      </w:pPr>
      <w:rPr>
        <w:rFonts w:ascii="Symbol" w:hAnsi="Symbol"/>
      </w:rPr>
    </w:lvl>
  </w:abstractNum>
  <w:abstractNum w:abstractNumId="21" w15:restartNumberingAfterBreak="0">
    <w:nsid w:val="37881F4D"/>
    <w:multiLevelType w:val="hybridMultilevel"/>
    <w:tmpl w:val="4CC6C7D6"/>
    <w:lvl w:ilvl="0" w:tplc="88E06212">
      <w:start w:val="1"/>
      <w:numFmt w:val="lowerLetter"/>
      <w:lvlText w:val="%1)"/>
      <w:lvlJc w:val="left"/>
      <w:pPr>
        <w:ind w:left="720" w:hanging="360"/>
      </w:pPr>
      <w:rPr>
        <w:rFonts w:hint="default"/>
      </w:rPr>
    </w:lvl>
    <w:lvl w:ilvl="1" w:tplc="BC3AA7E8" w:tentative="1">
      <w:start w:val="1"/>
      <w:numFmt w:val="lowerLetter"/>
      <w:lvlText w:val="%2."/>
      <w:lvlJc w:val="left"/>
      <w:pPr>
        <w:ind w:left="1440" w:hanging="360"/>
      </w:pPr>
    </w:lvl>
    <w:lvl w:ilvl="2" w:tplc="F5F43926" w:tentative="1">
      <w:start w:val="1"/>
      <w:numFmt w:val="lowerRoman"/>
      <w:lvlText w:val="%3."/>
      <w:lvlJc w:val="right"/>
      <w:pPr>
        <w:ind w:left="2160" w:hanging="180"/>
      </w:pPr>
    </w:lvl>
    <w:lvl w:ilvl="3" w:tplc="E962050A" w:tentative="1">
      <w:start w:val="1"/>
      <w:numFmt w:val="decimal"/>
      <w:lvlText w:val="%4."/>
      <w:lvlJc w:val="left"/>
      <w:pPr>
        <w:ind w:left="2880" w:hanging="360"/>
      </w:pPr>
    </w:lvl>
    <w:lvl w:ilvl="4" w:tplc="C7603DF6" w:tentative="1">
      <w:start w:val="1"/>
      <w:numFmt w:val="lowerLetter"/>
      <w:lvlText w:val="%5."/>
      <w:lvlJc w:val="left"/>
      <w:pPr>
        <w:ind w:left="3600" w:hanging="360"/>
      </w:pPr>
    </w:lvl>
    <w:lvl w:ilvl="5" w:tplc="98C89F4C" w:tentative="1">
      <w:start w:val="1"/>
      <w:numFmt w:val="lowerRoman"/>
      <w:lvlText w:val="%6."/>
      <w:lvlJc w:val="right"/>
      <w:pPr>
        <w:ind w:left="4320" w:hanging="180"/>
      </w:pPr>
    </w:lvl>
    <w:lvl w:ilvl="6" w:tplc="9E523AF4" w:tentative="1">
      <w:start w:val="1"/>
      <w:numFmt w:val="decimal"/>
      <w:lvlText w:val="%7."/>
      <w:lvlJc w:val="left"/>
      <w:pPr>
        <w:ind w:left="5040" w:hanging="360"/>
      </w:pPr>
    </w:lvl>
    <w:lvl w:ilvl="7" w:tplc="F8A09598" w:tentative="1">
      <w:start w:val="1"/>
      <w:numFmt w:val="lowerLetter"/>
      <w:lvlText w:val="%8."/>
      <w:lvlJc w:val="left"/>
      <w:pPr>
        <w:ind w:left="5760" w:hanging="360"/>
      </w:pPr>
    </w:lvl>
    <w:lvl w:ilvl="8" w:tplc="8E5CE6EC" w:tentative="1">
      <w:start w:val="1"/>
      <w:numFmt w:val="lowerRoman"/>
      <w:lvlText w:val="%9."/>
      <w:lvlJc w:val="right"/>
      <w:pPr>
        <w:ind w:left="6480" w:hanging="180"/>
      </w:pPr>
    </w:lvl>
  </w:abstractNum>
  <w:abstractNum w:abstractNumId="22" w15:restartNumberingAfterBreak="0">
    <w:nsid w:val="3B2C4805"/>
    <w:multiLevelType w:val="hybridMultilevel"/>
    <w:tmpl w:val="C3AE5DDA"/>
    <w:lvl w:ilvl="0" w:tplc="61567622">
      <w:start w:val="1"/>
      <w:numFmt w:val="decimal"/>
      <w:lvlText w:val="%1)"/>
      <w:lvlJc w:val="left"/>
      <w:pPr>
        <w:ind w:left="1068" w:hanging="360"/>
      </w:pPr>
    </w:lvl>
    <w:lvl w:ilvl="1" w:tplc="8A3E0696" w:tentative="1">
      <w:start w:val="1"/>
      <w:numFmt w:val="lowerLetter"/>
      <w:lvlText w:val="%2."/>
      <w:lvlJc w:val="left"/>
      <w:pPr>
        <w:ind w:left="1788" w:hanging="360"/>
      </w:pPr>
    </w:lvl>
    <w:lvl w:ilvl="2" w:tplc="1B3AF0C2" w:tentative="1">
      <w:start w:val="1"/>
      <w:numFmt w:val="lowerRoman"/>
      <w:lvlText w:val="%3."/>
      <w:lvlJc w:val="right"/>
      <w:pPr>
        <w:ind w:left="2508" w:hanging="180"/>
      </w:pPr>
    </w:lvl>
    <w:lvl w:ilvl="3" w:tplc="F2F4040C" w:tentative="1">
      <w:start w:val="1"/>
      <w:numFmt w:val="decimal"/>
      <w:lvlText w:val="%4."/>
      <w:lvlJc w:val="left"/>
      <w:pPr>
        <w:ind w:left="3228" w:hanging="360"/>
      </w:pPr>
    </w:lvl>
    <w:lvl w:ilvl="4" w:tplc="B97E8B90" w:tentative="1">
      <w:start w:val="1"/>
      <w:numFmt w:val="lowerLetter"/>
      <w:lvlText w:val="%5."/>
      <w:lvlJc w:val="left"/>
      <w:pPr>
        <w:ind w:left="3948" w:hanging="360"/>
      </w:pPr>
    </w:lvl>
    <w:lvl w:ilvl="5" w:tplc="7C42899C" w:tentative="1">
      <w:start w:val="1"/>
      <w:numFmt w:val="lowerRoman"/>
      <w:lvlText w:val="%6."/>
      <w:lvlJc w:val="right"/>
      <w:pPr>
        <w:ind w:left="4668" w:hanging="180"/>
      </w:pPr>
    </w:lvl>
    <w:lvl w:ilvl="6" w:tplc="CCA42A3A" w:tentative="1">
      <w:start w:val="1"/>
      <w:numFmt w:val="decimal"/>
      <w:lvlText w:val="%7."/>
      <w:lvlJc w:val="left"/>
      <w:pPr>
        <w:ind w:left="5388" w:hanging="360"/>
      </w:pPr>
    </w:lvl>
    <w:lvl w:ilvl="7" w:tplc="3BB2A354" w:tentative="1">
      <w:start w:val="1"/>
      <w:numFmt w:val="lowerLetter"/>
      <w:lvlText w:val="%8."/>
      <w:lvlJc w:val="left"/>
      <w:pPr>
        <w:ind w:left="6108" w:hanging="360"/>
      </w:pPr>
    </w:lvl>
    <w:lvl w:ilvl="8" w:tplc="4262F776" w:tentative="1">
      <w:start w:val="1"/>
      <w:numFmt w:val="lowerRoman"/>
      <w:lvlText w:val="%9."/>
      <w:lvlJc w:val="right"/>
      <w:pPr>
        <w:ind w:left="6828" w:hanging="180"/>
      </w:pPr>
    </w:lvl>
  </w:abstractNum>
  <w:abstractNum w:abstractNumId="23" w15:restartNumberingAfterBreak="0">
    <w:nsid w:val="400B1BF7"/>
    <w:multiLevelType w:val="hybridMultilevel"/>
    <w:tmpl w:val="1D72F87A"/>
    <w:lvl w:ilvl="0" w:tplc="95E4F2A0">
      <w:start w:val="1"/>
      <w:numFmt w:val="bullet"/>
      <w:lvlText w:val=""/>
      <w:lvlJc w:val="left"/>
      <w:pPr>
        <w:ind w:left="720" w:hanging="360"/>
      </w:pPr>
      <w:rPr>
        <w:rFonts w:ascii="Symbol" w:hAnsi="Symbol" w:hint="default"/>
      </w:rPr>
    </w:lvl>
    <w:lvl w:ilvl="1" w:tplc="9E82498C" w:tentative="1">
      <w:start w:val="1"/>
      <w:numFmt w:val="bullet"/>
      <w:lvlText w:val="o"/>
      <w:lvlJc w:val="left"/>
      <w:pPr>
        <w:ind w:left="1440" w:hanging="360"/>
      </w:pPr>
      <w:rPr>
        <w:rFonts w:ascii="Courier New" w:hAnsi="Courier New" w:cs="Courier New" w:hint="default"/>
      </w:rPr>
    </w:lvl>
    <w:lvl w:ilvl="2" w:tplc="06FAE202" w:tentative="1">
      <w:start w:val="1"/>
      <w:numFmt w:val="bullet"/>
      <w:lvlText w:val=""/>
      <w:lvlJc w:val="left"/>
      <w:pPr>
        <w:ind w:left="2160" w:hanging="360"/>
      </w:pPr>
      <w:rPr>
        <w:rFonts w:ascii="Wingdings" w:hAnsi="Wingdings" w:hint="default"/>
      </w:rPr>
    </w:lvl>
    <w:lvl w:ilvl="3" w:tplc="1070E49A" w:tentative="1">
      <w:start w:val="1"/>
      <w:numFmt w:val="bullet"/>
      <w:lvlText w:val=""/>
      <w:lvlJc w:val="left"/>
      <w:pPr>
        <w:ind w:left="2880" w:hanging="360"/>
      </w:pPr>
      <w:rPr>
        <w:rFonts w:ascii="Symbol" w:hAnsi="Symbol" w:hint="default"/>
      </w:rPr>
    </w:lvl>
    <w:lvl w:ilvl="4" w:tplc="7B84FC2A" w:tentative="1">
      <w:start w:val="1"/>
      <w:numFmt w:val="bullet"/>
      <w:lvlText w:val="o"/>
      <w:lvlJc w:val="left"/>
      <w:pPr>
        <w:ind w:left="3600" w:hanging="360"/>
      </w:pPr>
      <w:rPr>
        <w:rFonts w:ascii="Courier New" w:hAnsi="Courier New" w:cs="Courier New" w:hint="default"/>
      </w:rPr>
    </w:lvl>
    <w:lvl w:ilvl="5" w:tplc="65A4D69A" w:tentative="1">
      <w:start w:val="1"/>
      <w:numFmt w:val="bullet"/>
      <w:lvlText w:val=""/>
      <w:lvlJc w:val="left"/>
      <w:pPr>
        <w:ind w:left="4320" w:hanging="360"/>
      </w:pPr>
      <w:rPr>
        <w:rFonts w:ascii="Wingdings" w:hAnsi="Wingdings" w:hint="default"/>
      </w:rPr>
    </w:lvl>
    <w:lvl w:ilvl="6" w:tplc="75407C06" w:tentative="1">
      <w:start w:val="1"/>
      <w:numFmt w:val="bullet"/>
      <w:lvlText w:val=""/>
      <w:lvlJc w:val="left"/>
      <w:pPr>
        <w:ind w:left="5040" w:hanging="360"/>
      </w:pPr>
      <w:rPr>
        <w:rFonts w:ascii="Symbol" w:hAnsi="Symbol" w:hint="default"/>
      </w:rPr>
    </w:lvl>
    <w:lvl w:ilvl="7" w:tplc="61B27830" w:tentative="1">
      <w:start w:val="1"/>
      <w:numFmt w:val="bullet"/>
      <w:lvlText w:val="o"/>
      <w:lvlJc w:val="left"/>
      <w:pPr>
        <w:ind w:left="5760" w:hanging="360"/>
      </w:pPr>
      <w:rPr>
        <w:rFonts w:ascii="Courier New" w:hAnsi="Courier New" w:cs="Courier New" w:hint="default"/>
      </w:rPr>
    </w:lvl>
    <w:lvl w:ilvl="8" w:tplc="45485C5A" w:tentative="1">
      <w:start w:val="1"/>
      <w:numFmt w:val="bullet"/>
      <w:lvlText w:val=""/>
      <w:lvlJc w:val="left"/>
      <w:pPr>
        <w:ind w:left="6480" w:hanging="360"/>
      </w:pPr>
      <w:rPr>
        <w:rFonts w:ascii="Wingdings" w:hAnsi="Wingdings" w:hint="default"/>
      </w:rPr>
    </w:lvl>
  </w:abstractNum>
  <w:abstractNum w:abstractNumId="24" w15:restartNumberingAfterBreak="0">
    <w:nsid w:val="42173529"/>
    <w:multiLevelType w:val="hybridMultilevel"/>
    <w:tmpl w:val="534AA6B6"/>
    <w:lvl w:ilvl="0" w:tplc="8C82E7AA">
      <w:start w:val="1"/>
      <w:numFmt w:val="lowerLetter"/>
      <w:lvlText w:val="%1)"/>
      <w:lvlJc w:val="left"/>
      <w:pPr>
        <w:ind w:left="360" w:hanging="360"/>
      </w:pPr>
      <w:rPr>
        <w:rFonts w:ascii="Calibri" w:eastAsiaTheme="minorHAnsi" w:hAnsi="Calibri" w:cs="Calibri" w:hint="default"/>
        <w:color w:val="000000"/>
        <w:u w:val="single"/>
      </w:rPr>
    </w:lvl>
    <w:lvl w:ilvl="1" w:tplc="F9025C68" w:tentative="1">
      <w:start w:val="1"/>
      <w:numFmt w:val="lowerLetter"/>
      <w:lvlText w:val="%2."/>
      <w:lvlJc w:val="left"/>
      <w:pPr>
        <w:ind w:left="1080" w:hanging="360"/>
      </w:pPr>
    </w:lvl>
    <w:lvl w:ilvl="2" w:tplc="5EB850D0" w:tentative="1">
      <w:start w:val="1"/>
      <w:numFmt w:val="lowerRoman"/>
      <w:lvlText w:val="%3."/>
      <w:lvlJc w:val="right"/>
      <w:pPr>
        <w:ind w:left="1800" w:hanging="180"/>
      </w:pPr>
    </w:lvl>
    <w:lvl w:ilvl="3" w:tplc="BD7E3314" w:tentative="1">
      <w:start w:val="1"/>
      <w:numFmt w:val="decimal"/>
      <w:lvlText w:val="%4."/>
      <w:lvlJc w:val="left"/>
      <w:pPr>
        <w:ind w:left="2520" w:hanging="360"/>
      </w:pPr>
    </w:lvl>
    <w:lvl w:ilvl="4" w:tplc="F872D968" w:tentative="1">
      <w:start w:val="1"/>
      <w:numFmt w:val="lowerLetter"/>
      <w:lvlText w:val="%5."/>
      <w:lvlJc w:val="left"/>
      <w:pPr>
        <w:ind w:left="3240" w:hanging="360"/>
      </w:pPr>
    </w:lvl>
    <w:lvl w:ilvl="5" w:tplc="F1F4AB9A" w:tentative="1">
      <w:start w:val="1"/>
      <w:numFmt w:val="lowerRoman"/>
      <w:lvlText w:val="%6."/>
      <w:lvlJc w:val="right"/>
      <w:pPr>
        <w:ind w:left="3960" w:hanging="180"/>
      </w:pPr>
    </w:lvl>
    <w:lvl w:ilvl="6" w:tplc="DAD4A0F8" w:tentative="1">
      <w:start w:val="1"/>
      <w:numFmt w:val="decimal"/>
      <w:lvlText w:val="%7."/>
      <w:lvlJc w:val="left"/>
      <w:pPr>
        <w:ind w:left="4680" w:hanging="360"/>
      </w:pPr>
    </w:lvl>
    <w:lvl w:ilvl="7" w:tplc="D56AC924" w:tentative="1">
      <w:start w:val="1"/>
      <w:numFmt w:val="lowerLetter"/>
      <w:lvlText w:val="%8."/>
      <w:lvlJc w:val="left"/>
      <w:pPr>
        <w:ind w:left="5400" w:hanging="360"/>
      </w:pPr>
    </w:lvl>
    <w:lvl w:ilvl="8" w:tplc="200CDA62" w:tentative="1">
      <w:start w:val="1"/>
      <w:numFmt w:val="lowerRoman"/>
      <w:lvlText w:val="%9."/>
      <w:lvlJc w:val="right"/>
      <w:pPr>
        <w:ind w:left="6120" w:hanging="180"/>
      </w:pPr>
    </w:lvl>
  </w:abstractNum>
  <w:abstractNum w:abstractNumId="25" w15:restartNumberingAfterBreak="0">
    <w:nsid w:val="448903F6"/>
    <w:multiLevelType w:val="hybridMultilevel"/>
    <w:tmpl w:val="69240094"/>
    <w:lvl w:ilvl="0" w:tplc="F2E273F8">
      <w:start w:val="1"/>
      <w:numFmt w:val="upperLetter"/>
      <w:lvlText w:val="%1."/>
      <w:lvlJc w:val="left"/>
      <w:pPr>
        <w:ind w:left="720" w:hanging="360"/>
      </w:pPr>
    </w:lvl>
    <w:lvl w:ilvl="1" w:tplc="6816B38C" w:tentative="1">
      <w:start w:val="1"/>
      <w:numFmt w:val="lowerLetter"/>
      <w:lvlText w:val="%2."/>
      <w:lvlJc w:val="left"/>
      <w:pPr>
        <w:ind w:left="1440" w:hanging="360"/>
      </w:pPr>
    </w:lvl>
    <w:lvl w:ilvl="2" w:tplc="8E26BC5E" w:tentative="1">
      <w:start w:val="1"/>
      <w:numFmt w:val="lowerRoman"/>
      <w:lvlText w:val="%3."/>
      <w:lvlJc w:val="right"/>
      <w:pPr>
        <w:ind w:left="2160" w:hanging="180"/>
      </w:pPr>
    </w:lvl>
    <w:lvl w:ilvl="3" w:tplc="D3E21FFE" w:tentative="1">
      <w:start w:val="1"/>
      <w:numFmt w:val="decimal"/>
      <w:lvlText w:val="%4."/>
      <w:lvlJc w:val="left"/>
      <w:pPr>
        <w:ind w:left="2880" w:hanging="360"/>
      </w:pPr>
    </w:lvl>
    <w:lvl w:ilvl="4" w:tplc="A22CFD92" w:tentative="1">
      <w:start w:val="1"/>
      <w:numFmt w:val="lowerLetter"/>
      <w:lvlText w:val="%5."/>
      <w:lvlJc w:val="left"/>
      <w:pPr>
        <w:ind w:left="3600" w:hanging="360"/>
      </w:pPr>
    </w:lvl>
    <w:lvl w:ilvl="5" w:tplc="7D3CDCCC" w:tentative="1">
      <w:start w:val="1"/>
      <w:numFmt w:val="lowerRoman"/>
      <w:lvlText w:val="%6."/>
      <w:lvlJc w:val="right"/>
      <w:pPr>
        <w:ind w:left="4320" w:hanging="180"/>
      </w:pPr>
    </w:lvl>
    <w:lvl w:ilvl="6" w:tplc="2A4038EA" w:tentative="1">
      <w:start w:val="1"/>
      <w:numFmt w:val="decimal"/>
      <w:lvlText w:val="%7."/>
      <w:lvlJc w:val="left"/>
      <w:pPr>
        <w:ind w:left="5040" w:hanging="360"/>
      </w:pPr>
    </w:lvl>
    <w:lvl w:ilvl="7" w:tplc="D7E4CBBE" w:tentative="1">
      <w:start w:val="1"/>
      <w:numFmt w:val="lowerLetter"/>
      <w:lvlText w:val="%8."/>
      <w:lvlJc w:val="left"/>
      <w:pPr>
        <w:ind w:left="5760" w:hanging="360"/>
      </w:pPr>
    </w:lvl>
    <w:lvl w:ilvl="8" w:tplc="B3D0B778" w:tentative="1">
      <w:start w:val="1"/>
      <w:numFmt w:val="lowerRoman"/>
      <w:lvlText w:val="%9."/>
      <w:lvlJc w:val="right"/>
      <w:pPr>
        <w:ind w:left="6480" w:hanging="180"/>
      </w:pPr>
    </w:lvl>
  </w:abstractNum>
  <w:abstractNum w:abstractNumId="26" w15:restartNumberingAfterBreak="0">
    <w:nsid w:val="48AB05DF"/>
    <w:multiLevelType w:val="hybridMultilevel"/>
    <w:tmpl w:val="1EBC5550"/>
    <w:lvl w:ilvl="0" w:tplc="F4C84D50">
      <w:start w:val="2"/>
      <w:numFmt w:val="bullet"/>
      <w:lvlText w:val="-"/>
      <w:lvlJc w:val="left"/>
      <w:pPr>
        <w:ind w:left="410" w:hanging="360"/>
      </w:pPr>
      <w:rPr>
        <w:rFonts w:ascii="Segoe UI" w:eastAsia="Times New Roman" w:hAnsi="Segoe UI" w:cs="Segoe UI" w:hint="default"/>
        <w:sz w:val="20"/>
      </w:rPr>
    </w:lvl>
    <w:lvl w:ilvl="1" w:tplc="6FB6F7E6" w:tentative="1">
      <w:start w:val="1"/>
      <w:numFmt w:val="bullet"/>
      <w:lvlText w:val="o"/>
      <w:lvlJc w:val="left"/>
      <w:pPr>
        <w:ind w:left="1130" w:hanging="360"/>
      </w:pPr>
      <w:rPr>
        <w:rFonts w:ascii="Courier New" w:hAnsi="Courier New" w:cs="Courier New" w:hint="default"/>
      </w:rPr>
    </w:lvl>
    <w:lvl w:ilvl="2" w:tplc="EE4EA722" w:tentative="1">
      <w:start w:val="1"/>
      <w:numFmt w:val="bullet"/>
      <w:lvlText w:val=""/>
      <w:lvlJc w:val="left"/>
      <w:pPr>
        <w:ind w:left="1850" w:hanging="360"/>
      </w:pPr>
      <w:rPr>
        <w:rFonts w:ascii="Wingdings" w:hAnsi="Wingdings" w:hint="default"/>
      </w:rPr>
    </w:lvl>
    <w:lvl w:ilvl="3" w:tplc="4C606F02" w:tentative="1">
      <w:start w:val="1"/>
      <w:numFmt w:val="bullet"/>
      <w:lvlText w:val=""/>
      <w:lvlJc w:val="left"/>
      <w:pPr>
        <w:ind w:left="2570" w:hanging="360"/>
      </w:pPr>
      <w:rPr>
        <w:rFonts w:ascii="Symbol" w:hAnsi="Symbol" w:hint="default"/>
      </w:rPr>
    </w:lvl>
    <w:lvl w:ilvl="4" w:tplc="3CDC44F6" w:tentative="1">
      <w:start w:val="1"/>
      <w:numFmt w:val="bullet"/>
      <w:lvlText w:val="o"/>
      <w:lvlJc w:val="left"/>
      <w:pPr>
        <w:ind w:left="3290" w:hanging="360"/>
      </w:pPr>
      <w:rPr>
        <w:rFonts w:ascii="Courier New" w:hAnsi="Courier New" w:cs="Courier New" w:hint="default"/>
      </w:rPr>
    </w:lvl>
    <w:lvl w:ilvl="5" w:tplc="14402592" w:tentative="1">
      <w:start w:val="1"/>
      <w:numFmt w:val="bullet"/>
      <w:lvlText w:val=""/>
      <w:lvlJc w:val="left"/>
      <w:pPr>
        <w:ind w:left="4010" w:hanging="360"/>
      </w:pPr>
      <w:rPr>
        <w:rFonts w:ascii="Wingdings" w:hAnsi="Wingdings" w:hint="default"/>
      </w:rPr>
    </w:lvl>
    <w:lvl w:ilvl="6" w:tplc="A126B568" w:tentative="1">
      <w:start w:val="1"/>
      <w:numFmt w:val="bullet"/>
      <w:lvlText w:val=""/>
      <w:lvlJc w:val="left"/>
      <w:pPr>
        <w:ind w:left="4730" w:hanging="360"/>
      </w:pPr>
      <w:rPr>
        <w:rFonts w:ascii="Symbol" w:hAnsi="Symbol" w:hint="default"/>
      </w:rPr>
    </w:lvl>
    <w:lvl w:ilvl="7" w:tplc="D13A2450" w:tentative="1">
      <w:start w:val="1"/>
      <w:numFmt w:val="bullet"/>
      <w:lvlText w:val="o"/>
      <w:lvlJc w:val="left"/>
      <w:pPr>
        <w:ind w:left="5450" w:hanging="360"/>
      </w:pPr>
      <w:rPr>
        <w:rFonts w:ascii="Courier New" w:hAnsi="Courier New" w:cs="Courier New" w:hint="default"/>
      </w:rPr>
    </w:lvl>
    <w:lvl w:ilvl="8" w:tplc="7196F8EE" w:tentative="1">
      <w:start w:val="1"/>
      <w:numFmt w:val="bullet"/>
      <w:lvlText w:val=""/>
      <w:lvlJc w:val="left"/>
      <w:pPr>
        <w:ind w:left="6170" w:hanging="360"/>
      </w:pPr>
      <w:rPr>
        <w:rFonts w:ascii="Wingdings" w:hAnsi="Wingdings" w:hint="default"/>
      </w:rPr>
    </w:lvl>
  </w:abstractNum>
  <w:abstractNum w:abstractNumId="27" w15:restartNumberingAfterBreak="0">
    <w:nsid w:val="4E1C53A6"/>
    <w:multiLevelType w:val="hybridMultilevel"/>
    <w:tmpl w:val="7E60B752"/>
    <w:lvl w:ilvl="0" w:tplc="66F4032A">
      <w:start w:val="1"/>
      <w:numFmt w:val="bullet"/>
      <w:lvlText w:val=""/>
      <w:lvlJc w:val="left"/>
      <w:pPr>
        <w:ind w:left="720" w:hanging="360"/>
      </w:pPr>
      <w:rPr>
        <w:rFonts w:ascii="Symbol" w:hAnsi="Symbol"/>
      </w:rPr>
    </w:lvl>
    <w:lvl w:ilvl="1" w:tplc="9D483A32">
      <w:start w:val="1"/>
      <w:numFmt w:val="bullet"/>
      <w:lvlText w:val=""/>
      <w:lvlJc w:val="left"/>
      <w:pPr>
        <w:ind w:left="720" w:hanging="360"/>
      </w:pPr>
      <w:rPr>
        <w:rFonts w:ascii="Symbol" w:hAnsi="Symbol"/>
      </w:rPr>
    </w:lvl>
    <w:lvl w:ilvl="2" w:tplc="0090EDD0">
      <w:start w:val="1"/>
      <w:numFmt w:val="bullet"/>
      <w:lvlText w:val=""/>
      <w:lvlJc w:val="left"/>
      <w:pPr>
        <w:ind w:left="720" w:hanging="360"/>
      </w:pPr>
      <w:rPr>
        <w:rFonts w:ascii="Symbol" w:hAnsi="Symbol"/>
      </w:rPr>
    </w:lvl>
    <w:lvl w:ilvl="3" w:tplc="FC44463C">
      <w:start w:val="1"/>
      <w:numFmt w:val="bullet"/>
      <w:lvlText w:val=""/>
      <w:lvlJc w:val="left"/>
      <w:pPr>
        <w:ind w:left="720" w:hanging="360"/>
      </w:pPr>
      <w:rPr>
        <w:rFonts w:ascii="Symbol" w:hAnsi="Symbol"/>
      </w:rPr>
    </w:lvl>
    <w:lvl w:ilvl="4" w:tplc="024670B0">
      <w:start w:val="1"/>
      <w:numFmt w:val="bullet"/>
      <w:lvlText w:val=""/>
      <w:lvlJc w:val="left"/>
      <w:pPr>
        <w:ind w:left="720" w:hanging="360"/>
      </w:pPr>
      <w:rPr>
        <w:rFonts w:ascii="Symbol" w:hAnsi="Symbol"/>
      </w:rPr>
    </w:lvl>
    <w:lvl w:ilvl="5" w:tplc="78F24EAA">
      <w:start w:val="1"/>
      <w:numFmt w:val="bullet"/>
      <w:lvlText w:val=""/>
      <w:lvlJc w:val="left"/>
      <w:pPr>
        <w:ind w:left="720" w:hanging="360"/>
      </w:pPr>
      <w:rPr>
        <w:rFonts w:ascii="Symbol" w:hAnsi="Symbol"/>
      </w:rPr>
    </w:lvl>
    <w:lvl w:ilvl="6" w:tplc="28FC8EC4">
      <w:start w:val="1"/>
      <w:numFmt w:val="bullet"/>
      <w:lvlText w:val=""/>
      <w:lvlJc w:val="left"/>
      <w:pPr>
        <w:ind w:left="720" w:hanging="360"/>
      </w:pPr>
      <w:rPr>
        <w:rFonts w:ascii="Symbol" w:hAnsi="Symbol"/>
      </w:rPr>
    </w:lvl>
    <w:lvl w:ilvl="7" w:tplc="810E64C8">
      <w:start w:val="1"/>
      <w:numFmt w:val="bullet"/>
      <w:lvlText w:val=""/>
      <w:lvlJc w:val="left"/>
      <w:pPr>
        <w:ind w:left="720" w:hanging="360"/>
      </w:pPr>
      <w:rPr>
        <w:rFonts w:ascii="Symbol" w:hAnsi="Symbol"/>
      </w:rPr>
    </w:lvl>
    <w:lvl w:ilvl="8" w:tplc="A484049E">
      <w:start w:val="1"/>
      <w:numFmt w:val="bullet"/>
      <w:lvlText w:val=""/>
      <w:lvlJc w:val="left"/>
      <w:pPr>
        <w:ind w:left="720" w:hanging="360"/>
      </w:pPr>
      <w:rPr>
        <w:rFonts w:ascii="Symbol" w:hAnsi="Symbol"/>
      </w:rPr>
    </w:lvl>
  </w:abstractNum>
  <w:abstractNum w:abstractNumId="28" w15:restartNumberingAfterBreak="0">
    <w:nsid w:val="519A5469"/>
    <w:multiLevelType w:val="hybridMultilevel"/>
    <w:tmpl w:val="165044C6"/>
    <w:lvl w:ilvl="0" w:tplc="77D00998">
      <w:start w:val="1"/>
      <w:numFmt w:val="bullet"/>
      <w:lvlText w:val=""/>
      <w:lvlJc w:val="left"/>
      <w:pPr>
        <w:ind w:left="720" w:hanging="360"/>
      </w:pPr>
      <w:rPr>
        <w:rFonts w:ascii="Symbol" w:hAnsi="Symbol"/>
      </w:rPr>
    </w:lvl>
    <w:lvl w:ilvl="1" w:tplc="72AA5F32">
      <w:start w:val="1"/>
      <w:numFmt w:val="bullet"/>
      <w:lvlText w:val=""/>
      <w:lvlJc w:val="left"/>
      <w:pPr>
        <w:ind w:left="720" w:hanging="360"/>
      </w:pPr>
      <w:rPr>
        <w:rFonts w:ascii="Symbol" w:hAnsi="Symbol"/>
      </w:rPr>
    </w:lvl>
    <w:lvl w:ilvl="2" w:tplc="64D6E8E0">
      <w:start w:val="1"/>
      <w:numFmt w:val="bullet"/>
      <w:lvlText w:val=""/>
      <w:lvlJc w:val="left"/>
      <w:pPr>
        <w:ind w:left="720" w:hanging="360"/>
      </w:pPr>
      <w:rPr>
        <w:rFonts w:ascii="Symbol" w:hAnsi="Symbol"/>
      </w:rPr>
    </w:lvl>
    <w:lvl w:ilvl="3" w:tplc="A12CB636">
      <w:start w:val="1"/>
      <w:numFmt w:val="bullet"/>
      <w:lvlText w:val=""/>
      <w:lvlJc w:val="left"/>
      <w:pPr>
        <w:ind w:left="720" w:hanging="360"/>
      </w:pPr>
      <w:rPr>
        <w:rFonts w:ascii="Symbol" w:hAnsi="Symbol"/>
      </w:rPr>
    </w:lvl>
    <w:lvl w:ilvl="4" w:tplc="E7BC9836">
      <w:start w:val="1"/>
      <w:numFmt w:val="bullet"/>
      <w:lvlText w:val=""/>
      <w:lvlJc w:val="left"/>
      <w:pPr>
        <w:ind w:left="720" w:hanging="360"/>
      </w:pPr>
      <w:rPr>
        <w:rFonts w:ascii="Symbol" w:hAnsi="Symbol"/>
      </w:rPr>
    </w:lvl>
    <w:lvl w:ilvl="5" w:tplc="DA80FC3A">
      <w:start w:val="1"/>
      <w:numFmt w:val="bullet"/>
      <w:lvlText w:val=""/>
      <w:lvlJc w:val="left"/>
      <w:pPr>
        <w:ind w:left="720" w:hanging="360"/>
      </w:pPr>
      <w:rPr>
        <w:rFonts w:ascii="Symbol" w:hAnsi="Symbol"/>
      </w:rPr>
    </w:lvl>
    <w:lvl w:ilvl="6" w:tplc="C5AE1E2E">
      <w:start w:val="1"/>
      <w:numFmt w:val="bullet"/>
      <w:lvlText w:val=""/>
      <w:lvlJc w:val="left"/>
      <w:pPr>
        <w:ind w:left="720" w:hanging="360"/>
      </w:pPr>
      <w:rPr>
        <w:rFonts w:ascii="Symbol" w:hAnsi="Symbol"/>
      </w:rPr>
    </w:lvl>
    <w:lvl w:ilvl="7" w:tplc="4202C3C6">
      <w:start w:val="1"/>
      <w:numFmt w:val="bullet"/>
      <w:lvlText w:val=""/>
      <w:lvlJc w:val="left"/>
      <w:pPr>
        <w:ind w:left="720" w:hanging="360"/>
      </w:pPr>
      <w:rPr>
        <w:rFonts w:ascii="Symbol" w:hAnsi="Symbol"/>
      </w:rPr>
    </w:lvl>
    <w:lvl w:ilvl="8" w:tplc="3C48243C">
      <w:start w:val="1"/>
      <w:numFmt w:val="bullet"/>
      <w:lvlText w:val=""/>
      <w:lvlJc w:val="left"/>
      <w:pPr>
        <w:ind w:left="720" w:hanging="360"/>
      </w:pPr>
      <w:rPr>
        <w:rFonts w:ascii="Symbol" w:hAnsi="Symbol"/>
      </w:rPr>
    </w:lvl>
  </w:abstractNum>
  <w:abstractNum w:abstractNumId="29"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6216822"/>
    <w:multiLevelType w:val="hybridMultilevel"/>
    <w:tmpl w:val="6CE4C04C"/>
    <w:lvl w:ilvl="0" w:tplc="CB8EA80C">
      <w:start w:val="1"/>
      <w:numFmt w:val="lowerLetter"/>
      <w:lvlText w:val="%1."/>
      <w:lvlJc w:val="left"/>
      <w:pPr>
        <w:ind w:left="720" w:hanging="360"/>
      </w:pPr>
      <w:rPr>
        <w:rFonts w:hint="default"/>
        <w:b/>
        <w:color w:val="auto"/>
        <w:lang w:val="en-GB"/>
      </w:rPr>
    </w:lvl>
    <w:lvl w:ilvl="1" w:tplc="4E961FBC">
      <w:start w:val="1"/>
      <w:numFmt w:val="bullet"/>
      <w:lvlText w:val=""/>
      <w:lvlJc w:val="left"/>
      <w:pPr>
        <w:ind w:left="1440" w:hanging="360"/>
      </w:pPr>
      <w:rPr>
        <w:rFonts w:ascii="Wingdings" w:hAnsi="Wingdings" w:hint="default"/>
      </w:rPr>
    </w:lvl>
    <w:lvl w:ilvl="2" w:tplc="C1A20180">
      <w:start w:val="1"/>
      <w:numFmt w:val="bullet"/>
      <w:lvlText w:val=""/>
      <w:lvlJc w:val="left"/>
      <w:pPr>
        <w:ind w:left="2160" w:hanging="360"/>
      </w:pPr>
      <w:rPr>
        <w:rFonts w:ascii="Wingdings" w:hAnsi="Wingdings" w:hint="default"/>
      </w:rPr>
    </w:lvl>
    <w:lvl w:ilvl="3" w:tplc="D7928A7E" w:tentative="1">
      <w:start w:val="1"/>
      <w:numFmt w:val="bullet"/>
      <w:lvlText w:val=""/>
      <w:lvlJc w:val="left"/>
      <w:pPr>
        <w:ind w:left="2880" w:hanging="360"/>
      </w:pPr>
      <w:rPr>
        <w:rFonts w:ascii="Symbol" w:hAnsi="Symbol" w:hint="default"/>
      </w:rPr>
    </w:lvl>
    <w:lvl w:ilvl="4" w:tplc="69F07290" w:tentative="1">
      <w:start w:val="1"/>
      <w:numFmt w:val="bullet"/>
      <w:lvlText w:val="o"/>
      <w:lvlJc w:val="left"/>
      <w:pPr>
        <w:ind w:left="3600" w:hanging="360"/>
      </w:pPr>
      <w:rPr>
        <w:rFonts w:ascii="Courier New" w:hAnsi="Courier New" w:cs="Courier New" w:hint="default"/>
      </w:rPr>
    </w:lvl>
    <w:lvl w:ilvl="5" w:tplc="5FA6F3D0" w:tentative="1">
      <w:start w:val="1"/>
      <w:numFmt w:val="bullet"/>
      <w:lvlText w:val=""/>
      <w:lvlJc w:val="left"/>
      <w:pPr>
        <w:ind w:left="4320" w:hanging="360"/>
      </w:pPr>
      <w:rPr>
        <w:rFonts w:ascii="Wingdings" w:hAnsi="Wingdings" w:hint="default"/>
      </w:rPr>
    </w:lvl>
    <w:lvl w:ilvl="6" w:tplc="28DAAD4A" w:tentative="1">
      <w:start w:val="1"/>
      <w:numFmt w:val="bullet"/>
      <w:lvlText w:val=""/>
      <w:lvlJc w:val="left"/>
      <w:pPr>
        <w:ind w:left="5040" w:hanging="360"/>
      </w:pPr>
      <w:rPr>
        <w:rFonts w:ascii="Symbol" w:hAnsi="Symbol" w:hint="default"/>
      </w:rPr>
    </w:lvl>
    <w:lvl w:ilvl="7" w:tplc="956827E2" w:tentative="1">
      <w:start w:val="1"/>
      <w:numFmt w:val="bullet"/>
      <w:lvlText w:val="o"/>
      <w:lvlJc w:val="left"/>
      <w:pPr>
        <w:ind w:left="5760" w:hanging="360"/>
      </w:pPr>
      <w:rPr>
        <w:rFonts w:ascii="Courier New" w:hAnsi="Courier New" w:cs="Courier New" w:hint="default"/>
      </w:rPr>
    </w:lvl>
    <w:lvl w:ilvl="8" w:tplc="79EAA1CA" w:tentative="1">
      <w:start w:val="1"/>
      <w:numFmt w:val="bullet"/>
      <w:lvlText w:val=""/>
      <w:lvlJc w:val="left"/>
      <w:pPr>
        <w:ind w:left="6480" w:hanging="360"/>
      </w:pPr>
      <w:rPr>
        <w:rFonts w:ascii="Wingdings" w:hAnsi="Wingdings" w:hint="default"/>
      </w:rPr>
    </w:lvl>
  </w:abstractNum>
  <w:abstractNum w:abstractNumId="31" w15:restartNumberingAfterBreak="0">
    <w:nsid w:val="5AAE0AF5"/>
    <w:multiLevelType w:val="hybridMultilevel"/>
    <w:tmpl w:val="F88E1182"/>
    <w:lvl w:ilvl="0" w:tplc="1682C64E">
      <w:start w:val="1"/>
      <w:numFmt w:val="bullet"/>
      <w:lvlText w:val=""/>
      <w:lvlJc w:val="left"/>
      <w:pPr>
        <w:ind w:left="720" w:hanging="360"/>
      </w:pPr>
      <w:rPr>
        <w:rFonts w:ascii="Symbol" w:hAnsi="Symbol"/>
      </w:rPr>
    </w:lvl>
    <w:lvl w:ilvl="1" w:tplc="318AEA18">
      <w:start w:val="1"/>
      <w:numFmt w:val="bullet"/>
      <w:lvlText w:val=""/>
      <w:lvlJc w:val="left"/>
      <w:pPr>
        <w:ind w:left="720" w:hanging="360"/>
      </w:pPr>
      <w:rPr>
        <w:rFonts w:ascii="Symbol" w:hAnsi="Symbol"/>
      </w:rPr>
    </w:lvl>
    <w:lvl w:ilvl="2" w:tplc="28DAB336">
      <w:start w:val="1"/>
      <w:numFmt w:val="bullet"/>
      <w:lvlText w:val=""/>
      <w:lvlJc w:val="left"/>
      <w:pPr>
        <w:ind w:left="720" w:hanging="360"/>
      </w:pPr>
      <w:rPr>
        <w:rFonts w:ascii="Symbol" w:hAnsi="Symbol"/>
      </w:rPr>
    </w:lvl>
    <w:lvl w:ilvl="3" w:tplc="D5FCE5BE">
      <w:start w:val="1"/>
      <w:numFmt w:val="bullet"/>
      <w:lvlText w:val=""/>
      <w:lvlJc w:val="left"/>
      <w:pPr>
        <w:ind w:left="720" w:hanging="360"/>
      </w:pPr>
      <w:rPr>
        <w:rFonts w:ascii="Symbol" w:hAnsi="Symbol"/>
      </w:rPr>
    </w:lvl>
    <w:lvl w:ilvl="4" w:tplc="564ACAFC">
      <w:start w:val="1"/>
      <w:numFmt w:val="bullet"/>
      <w:lvlText w:val=""/>
      <w:lvlJc w:val="left"/>
      <w:pPr>
        <w:ind w:left="720" w:hanging="360"/>
      </w:pPr>
      <w:rPr>
        <w:rFonts w:ascii="Symbol" w:hAnsi="Symbol"/>
      </w:rPr>
    </w:lvl>
    <w:lvl w:ilvl="5" w:tplc="CE46E41A">
      <w:start w:val="1"/>
      <w:numFmt w:val="bullet"/>
      <w:lvlText w:val=""/>
      <w:lvlJc w:val="left"/>
      <w:pPr>
        <w:ind w:left="720" w:hanging="360"/>
      </w:pPr>
      <w:rPr>
        <w:rFonts w:ascii="Symbol" w:hAnsi="Symbol"/>
      </w:rPr>
    </w:lvl>
    <w:lvl w:ilvl="6" w:tplc="345E7188">
      <w:start w:val="1"/>
      <w:numFmt w:val="bullet"/>
      <w:lvlText w:val=""/>
      <w:lvlJc w:val="left"/>
      <w:pPr>
        <w:ind w:left="720" w:hanging="360"/>
      </w:pPr>
      <w:rPr>
        <w:rFonts w:ascii="Symbol" w:hAnsi="Symbol"/>
      </w:rPr>
    </w:lvl>
    <w:lvl w:ilvl="7" w:tplc="DC3EB4E6">
      <w:start w:val="1"/>
      <w:numFmt w:val="bullet"/>
      <w:lvlText w:val=""/>
      <w:lvlJc w:val="left"/>
      <w:pPr>
        <w:ind w:left="720" w:hanging="360"/>
      </w:pPr>
      <w:rPr>
        <w:rFonts w:ascii="Symbol" w:hAnsi="Symbol"/>
      </w:rPr>
    </w:lvl>
    <w:lvl w:ilvl="8" w:tplc="7A186092">
      <w:start w:val="1"/>
      <w:numFmt w:val="bullet"/>
      <w:lvlText w:val=""/>
      <w:lvlJc w:val="left"/>
      <w:pPr>
        <w:ind w:left="720" w:hanging="360"/>
      </w:pPr>
      <w:rPr>
        <w:rFonts w:ascii="Symbol" w:hAnsi="Symbol"/>
      </w:rPr>
    </w:lvl>
  </w:abstractNum>
  <w:abstractNum w:abstractNumId="32" w15:restartNumberingAfterBreak="0">
    <w:nsid w:val="5C7A78BF"/>
    <w:multiLevelType w:val="hybridMultilevel"/>
    <w:tmpl w:val="738657CC"/>
    <w:lvl w:ilvl="0" w:tplc="46C8F888">
      <w:start w:val="1"/>
      <w:numFmt w:val="decimal"/>
      <w:pStyle w:val="Texto1num1"/>
      <w:lvlText w:val="%1."/>
      <w:lvlJc w:val="left"/>
      <w:pPr>
        <w:ind w:left="720" w:hanging="360"/>
      </w:pPr>
    </w:lvl>
    <w:lvl w:ilvl="1" w:tplc="07E88D9C">
      <w:start w:val="1"/>
      <w:numFmt w:val="lowerLetter"/>
      <w:pStyle w:val="Texto1num2"/>
      <w:lvlText w:val="%2."/>
      <w:lvlJc w:val="left"/>
      <w:pPr>
        <w:ind w:left="1440" w:hanging="360"/>
      </w:pPr>
    </w:lvl>
    <w:lvl w:ilvl="2" w:tplc="2934162C">
      <w:start w:val="1"/>
      <w:numFmt w:val="lowerRoman"/>
      <w:lvlText w:val="%3."/>
      <w:lvlJc w:val="right"/>
      <w:pPr>
        <w:ind w:left="2160" w:hanging="180"/>
      </w:pPr>
    </w:lvl>
    <w:lvl w:ilvl="3" w:tplc="DA5217E2" w:tentative="1">
      <w:start w:val="1"/>
      <w:numFmt w:val="decimal"/>
      <w:lvlText w:val="%4."/>
      <w:lvlJc w:val="left"/>
      <w:pPr>
        <w:ind w:left="2880" w:hanging="360"/>
      </w:pPr>
    </w:lvl>
    <w:lvl w:ilvl="4" w:tplc="9030046E" w:tentative="1">
      <w:start w:val="1"/>
      <w:numFmt w:val="lowerLetter"/>
      <w:lvlText w:val="%5."/>
      <w:lvlJc w:val="left"/>
      <w:pPr>
        <w:ind w:left="3600" w:hanging="360"/>
      </w:pPr>
    </w:lvl>
    <w:lvl w:ilvl="5" w:tplc="37C630EA" w:tentative="1">
      <w:start w:val="1"/>
      <w:numFmt w:val="lowerRoman"/>
      <w:lvlText w:val="%6."/>
      <w:lvlJc w:val="right"/>
      <w:pPr>
        <w:ind w:left="4320" w:hanging="180"/>
      </w:pPr>
    </w:lvl>
    <w:lvl w:ilvl="6" w:tplc="0EE83DB8" w:tentative="1">
      <w:start w:val="1"/>
      <w:numFmt w:val="decimal"/>
      <w:lvlText w:val="%7."/>
      <w:lvlJc w:val="left"/>
      <w:pPr>
        <w:ind w:left="5040" w:hanging="360"/>
      </w:pPr>
    </w:lvl>
    <w:lvl w:ilvl="7" w:tplc="16F88A9E" w:tentative="1">
      <w:start w:val="1"/>
      <w:numFmt w:val="lowerLetter"/>
      <w:lvlText w:val="%8."/>
      <w:lvlJc w:val="left"/>
      <w:pPr>
        <w:ind w:left="5760" w:hanging="360"/>
      </w:pPr>
    </w:lvl>
    <w:lvl w:ilvl="8" w:tplc="78523FD2" w:tentative="1">
      <w:start w:val="1"/>
      <w:numFmt w:val="lowerRoman"/>
      <w:lvlText w:val="%9."/>
      <w:lvlJc w:val="right"/>
      <w:pPr>
        <w:ind w:left="6480" w:hanging="180"/>
      </w:pPr>
    </w:lvl>
  </w:abstractNum>
  <w:abstractNum w:abstractNumId="33" w15:restartNumberingAfterBreak="0">
    <w:nsid w:val="5F755B98"/>
    <w:multiLevelType w:val="hybridMultilevel"/>
    <w:tmpl w:val="36E087D4"/>
    <w:lvl w:ilvl="0" w:tplc="69CAED98">
      <w:start w:val="1"/>
      <w:numFmt w:val="lowerLetter"/>
      <w:lvlText w:val="%1."/>
      <w:lvlJc w:val="left"/>
      <w:pPr>
        <w:ind w:left="720" w:hanging="360"/>
      </w:pPr>
      <w:rPr>
        <w:rFonts w:hint="default"/>
        <w:b/>
        <w:lang w:val="en-GB"/>
      </w:rPr>
    </w:lvl>
    <w:lvl w:ilvl="1" w:tplc="84A65B82">
      <w:start w:val="1"/>
      <w:numFmt w:val="bullet"/>
      <w:lvlText w:val=""/>
      <w:lvlJc w:val="left"/>
      <w:pPr>
        <w:ind w:left="1440" w:hanging="360"/>
      </w:pPr>
      <w:rPr>
        <w:rFonts w:ascii="Wingdings" w:hAnsi="Wingdings" w:hint="default"/>
      </w:rPr>
    </w:lvl>
    <w:lvl w:ilvl="2" w:tplc="DFA2E79A">
      <w:start w:val="1"/>
      <w:numFmt w:val="bullet"/>
      <w:lvlText w:val=""/>
      <w:lvlJc w:val="left"/>
      <w:pPr>
        <w:ind w:left="2160" w:hanging="360"/>
      </w:pPr>
      <w:rPr>
        <w:rFonts w:ascii="Wingdings" w:hAnsi="Wingdings" w:hint="default"/>
      </w:rPr>
    </w:lvl>
    <w:lvl w:ilvl="3" w:tplc="C26C4AF6" w:tentative="1">
      <w:start w:val="1"/>
      <w:numFmt w:val="bullet"/>
      <w:lvlText w:val=""/>
      <w:lvlJc w:val="left"/>
      <w:pPr>
        <w:ind w:left="2880" w:hanging="360"/>
      </w:pPr>
      <w:rPr>
        <w:rFonts w:ascii="Symbol" w:hAnsi="Symbol" w:hint="default"/>
      </w:rPr>
    </w:lvl>
    <w:lvl w:ilvl="4" w:tplc="3534715E" w:tentative="1">
      <w:start w:val="1"/>
      <w:numFmt w:val="bullet"/>
      <w:lvlText w:val="o"/>
      <w:lvlJc w:val="left"/>
      <w:pPr>
        <w:ind w:left="3600" w:hanging="360"/>
      </w:pPr>
      <w:rPr>
        <w:rFonts w:ascii="Courier New" w:hAnsi="Courier New" w:cs="Courier New" w:hint="default"/>
      </w:rPr>
    </w:lvl>
    <w:lvl w:ilvl="5" w:tplc="B950DC7A" w:tentative="1">
      <w:start w:val="1"/>
      <w:numFmt w:val="bullet"/>
      <w:lvlText w:val=""/>
      <w:lvlJc w:val="left"/>
      <w:pPr>
        <w:ind w:left="4320" w:hanging="360"/>
      </w:pPr>
      <w:rPr>
        <w:rFonts w:ascii="Wingdings" w:hAnsi="Wingdings" w:hint="default"/>
      </w:rPr>
    </w:lvl>
    <w:lvl w:ilvl="6" w:tplc="CCD6B2E8" w:tentative="1">
      <w:start w:val="1"/>
      <w:numFmt w:val="bullet"/>
      <w:lvlText w:val=""/>
      <w:lvlJc w:val="left"/>
      <w:pPr>
        <w:ind w:left="5040" w:hanging="360"/>
      </w:pPr>
      <w:rPr>
        <w:rFonts w:ascii="Symbol" w:hAnsi="Symbol" w:hint="default"/>
      </w:rPr>
    </w:lvl>
    <w:lvl w:ilvl="7" w:tplc="0BAABF7E" w:tentative="1">
      <w:start w:val="1"/>
      <w:numFmt w:val="bullet"/>
      <w:lvlText w:val="o"/>
      <w:lvlJc w:val="left"/>
      <w:pPr>
        <w:ind w:left="5760" w:hanging="360"/>
      </w:pPr>
      <w:rPr>
        <w:rFonts w:ascii="Courier New" w:hAnsi="Courier New" w:cs="Courier New" w:hint="default"/>
      </w:rPr>
    </w:lvl>
    <w:lvl w:ilvl="8" w:tplc="D75A4B7E" w:tentative="1">
      <w:start w:val="1"/>
      <w:numFmt w:val="bullet"/>
      <w:lvlText w:val=""/>
      <w:lvlJc w:val="left"/>
      <w:pPr>
        <w:ind w:left="6480" w:hanging="360"/>
      </w:pPr>
      <w:rPr>
        <w:rFonts w:ascii="Wingdings" w:hAnsi="Wingdings" w:hint="default"/>
      </w:rPr>
    </w:lvl>
  </w:abstractNum>
  <w:abstractNum w:abstractNumId="34" w15:restartNumberingAfterBreak="0">
    <w:nsid w:val="5FB023A4"/>
    <w:multiLevelType w:val="hybridMultilevel"/>
    <w:tmpl w:val="6DCA404C"/>
    <w:lvl w:ilvl="0" w:tplc="9E720206">
      <w:start w:val="666"/>
      <w:numFmt w:val="bullet"/>
      <w:lvlText w:val="-"/>
      <w:lvlJc w:val="left"/>
      <w:pPr>
        <w:ind w:left="720" w:hanging="360"/>
      </w:pPr>
      <w:rPr>
        <w:rFonts w:ascii="Calibri" w:eastAsiaTheme="minorHAnsi" w:hAnsi="Calibri" w:cs="Calibri" w:hint="default"/>
      </w:rPr>
    </w:lvl>
    <w:lvl w:ilvl="1" w:tplc="00A88208" w:tentative="1">
      <w:start w:val="1"/>
      <w:numFmt w:val="bullet"/>
      <w:lvlText w:val="o"/>
      <w:lvlJc w:val="left"/>
      <w:pPr>
        <w:ind w:left="1440" w:hanging="360"/>
      </w:pPr>
      <w:rPr>
        <w:rFonts w:ascii="Courier New" w:hAnsi="Courier New" w:cs="Courier New" w:hint="default"/>
      </w:rPr>
    </w:lvl>
    <w:lvl w:ilvl="2" w:tplc="0C0A5398" w:tentative="1">
      <w:start w:val="1"/>
      <w:numFmt w:val="bullet"/>
      <w:lvlText w:val=""/>
      <w:lvlJc w:val="left"/>
      <w:pPr>
        <w:ind w:left="2160" w:hanging="360"/>
      </w:pPr>
      <w:rPr>
        <w:rFonts w:ascii="Wingdings" w:hAnsi="Wingdings" w:hint="default"/>
      </w:rPr>
    </w:lvl>
    <w:lvl w:ilvl="3" w:tplc="777C6DD4" w:tentative="1">
      <w:start w:val="1"/>
      <w:numFmt w:val="bullet"/>
      <w:lvlText w:val=""/>
      <w:lvlJc w:val="left"/>
      <w:pPr>
        <w:ind w:left="2880" w:hanging="360"/>
      </w:pPr>
      <w:rPr>
        <w:rFonts w:ascii="Symbol" w:hAnsi="Symbol" w:hint="default"/>
      </w:rPr>
    </w:lvl>
    <w:lvl w:ilvl="4" w:tplc="B582F308" w:tentative="1">
      <w:start w:val="1"/>
      <w:numFmt w:val="bullet"/>
      <w:lvlText w:val="o"/>
      <w:lvlJc w:val="left"/>
      <w:pPr>
        <w:ind w:left="3600" w:hanging="360"/>
      </w:pPr>
      <w:rPr>
        <w:rFonts w:ascii="Courier New" w:hAnsi="Courier New" w:cs="Courier New" w:hint="default"/>
      </w:rPr>
    </w:lvl>
    <w:lvl w:ilvl="5" w:tplc="44BAEDC2" w:tentative="1">
      <w:start w:val="1"/>
      <w:numFmt w:val="bullet"/>
      <w:lvlText w:val=""/>
      <w:lvlJc w:val="left"/>
      <w:pPr>
        <w:ind w:left="4320" w:hanging="360"/>
      </w:pPr>
      <w:rPr>
        <w:rFonts w:ascii="Wingdings" w:hAnsi="Wingdings" w:hint="default"/>
      </w:rPr>
    </w:lvl>
    <w:lvl w:ilvl="6" w:tplc="DE8E9150" w:tentative="1">
      <w:start w:val="1"/>
      <w:numFmt w:val="bullet"/>
      <w:lvlText w:val=""/>
      <w:lvlJc w:val="left"/>
      <w:pPr>
        <w:ind w:left="5040" w:hanging="360"/>
      </w:pPr>
      <w:rPr>
        <w:rFonts w:ascii="Symbol" w:hAnsi="Symbol" w:hint="default"/>
      </w:rPr>
    </w:lvl>
    <w:lvl w:ilvl="7" w:tplc="2ED07200" w:tentative="1">
      <w:start w:val="1"/>
      <w:numFmt w:val="bullet"/>
      <w:lvlText w:val="o"/>
      <w:lvlJc w:val="left"/>
      <w:pPr>
        <w:ind w:left="5760" w:hanging="360"/>
      </w:pPr>
      <w:rPr>
        <w:rFonts w:ascii="Courier New" w:hAnsi="Courier New" w:cs="Courier New" w:hint="default"/>
      </w:rPr>
    </w:lvl>
    <w:lvl w:ilvl="8" w:tplc="EBB8B616" w:tentative="1">
      <w:start w:val="1"/>
      <w:numFmt w:val="bullet"/>
      <w:lvlText w:val=""/>
      <w:lvlJc w:val="left"/>
      <w:pPr>
        <w:ind w:left="6480" w:hanging="360"/>
      </w:pPr>
      <w:rPr>
        <w:rFonts w:ascii="Wingdings" w:hAnsi="Wingdings" w:hint="default"/>
      </w:rPr>
    </w:lvl>
  </w:abstractNum>
  <w:abstractNum w:abstractNumId="35" w15:restartNumberingAfterBreak="0">
    <w:nsid w:val="60090844"/>
    <w:multiLevelType w:val="hybridMultilevel"/>
    <w:tmpl w:val="4CC6C7D6"/>
    <w:lvl w:ilvl="0" w:tplc="E5EC4F3C">
      <w:start w:val="1"/>
      <w:numFmt w:val="lowerLetter"/>
      <w:lvlText w:val="%1)"/>
      <w:lvlJc w:val="left"/>
      <w:pPr>
        <w:ind w:left="720" w:hanging="360"/>
      </w:pPr>
      <w:rPr>
        <w:rFonts w:hint="default"/>
      </w:rPr>
    </w:lvl>
    <w:lvl w:ilvl="1" w:tplc="3F565B9E" w:tentative="1">
      <w:start w:val="1"/>
      <w:numFmt w:val="lowerLetter"/>
      <w:lvlText w:val="%2."/>
      <w:lvlJc w:val="left"/>
      <w:pPr>
        <w:ind w:left="1440" w:hanging="360"/>
      </w:pPr>
    </w:lvl>
    <w:lvl w:ilvl="2" w:tplc="286654D4" w:tentative="1">
      <w:start w:val="1"/>
      <w:numFmt w:val="lowerRoman"/>
      <w:lvlText w:val="%3."/>
      <w:lvlJc w:val="right"/>
      <w:pPr>
        <w:ind w:left="2160" w:hanging="180"/>
      </w:pPr>
    </w:lvl>
    <w:lvl w:ilvl="3" w:tplc="A378A7F4" w:tentative="1">
      <w:start w:val="1"/>
      <w:numFmt w:val="decimal"/>
      <w:lvlText w:val="%4."/>
      <w:lvlJc w:val="left"/>
      <w:pPr>
        <w:ind w:left="2880" w:hanging="360"/>
      </w:pPr>
    </w:lvl>
    <w:lvl w:ilvl="4" w:tplc="C8B41C58" w:tentative="1">
      <w:start w:val="1"/>
      <w:numFmt w:val="lowerLetter"/>
      <w:lvlText w:val="%5."/>
      <w:lvlJc w:val="left"/>
      <w:pPr>
        <w:ind w:left="3600" w:hanging="360"/>
      </w:pPr>
    </w:lvl>
    <w:lvl w:ilvl="5" w:tplc="CC60267A" w:tentative="1">
      <w:start w:val="1"/>
      <w:numFmt w:val="lowerRoman"/>
      <w:lvlText w:val="%6."/>
      <w:lvlJc w:val="right"/>
      <w:pPr>
        <w:ind w:left="4320" w:hanging="180"/>
      </w:pPr>
    </w:lvl>
    <w:lvl w:ilvl="6" w:tplc="6F72D372" w:tentative="1">
      <w:start w:val="1"/>
      <w:numFmt w:val="decimal"/>
      <w:lvlText w:val="%7."/>
      <w:lvlJc w:val="left"/>
      <w:pPr>
        <w:ind w:left="5040" w:hanging="360"/>
      </w:pPr>
    </w:lvl>
    <w:lvl w:ilvl="7" w:tplc="41EC83F0" w:tentative="1">
      <w:start w:val="1"/>
      <w:numFmt w:val="lowerLetter"/>
      <w:lvlText w:val="%8."/>
      <w:lvlJc w:val="left"/>
      <w:pPr>
        <w:ind w:left="5760" w:hanging="360"/>
      </w:pPr>
    </w:lvl>
    <w:lvl w:ilvl="8" w:tplc="FC0E53B8" w:tentative="1">
      <w:start w:val="1"/>
      <w:numFmt w:val="lowerRoman"/>
      <w:lvlText w:val="%9."/>
      <w:lvlJc w:val="right"/>
      <w:pPr>
        <w:ind w:left="6480" w:hanging="180"/>
      </w:pPr>
    </w:lvl>
  </w:abstractNum>
  <w:abstractNum w:abstractNumId="36"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C41C0A"/>
    <w:multiLevelType w:val="hybridMultilevel"/>
    <w:tmpl w:val="D1568A6C"/>
    <w:lvl w:ilvl="0" w:tplc="BB9833E8">
      <w:start w:val="1"/>
      <w:numFmt w:val="bullet"/>
      <w:lvlText w:val=""/>
      <w:lvlJc w:val="left"/>
      <w:pPr>
        <w:ind w:left="720" w:hanging="360"/>
      </w:pPr>
      <w:rPr>
        <w:rFonts w:ascii="Symbol" w:hAnsi="Symbol"/>
      </w:rPr>
    </w:lvl>
    <w:lvl w:ilvl="1" w:tplc="D64CC3B0">
      <w:start w:val="1"/>
      <w:numFmt w:val="bullet"/>
      <w:lvlText w:val=""/>
      <w:lvlJc w:val="left"/>
      <w:pPr>
        <w:ind w:left="720" w:hanging="360"/>
      </w:pPr>
      <w:rPr>
        <w:rFonts w:ascii="Symbol" w:hAnsi="Symbol"/>
      </w:rPr>
    </w:lvl>
    <w:lvl w:ilvl="2" w:tplc="B71EB398">
      <w:start w:val="1"/>
      <w:numFmt w:val="bullet"/>
      <w:lvlText w:val=""/>
      <w:lvlJc w:val="left"/>
      <w:pPr>
        <w:ind w:left="720" w:hanging="360"/>
      </w:pPr>
      <w:rPr>
        <w:rFonts w:ascii="Symbol" w:hAnsi="Symbol"/>
      </w:rPr>
    </w:lvl>
    <w:lvl w:ilvl="3" w:tplc="522E36FE">
      <w:start w:val="1"/>
      <w:numFmt w:val="bullet"/>
      <w:lvlText w:val=""/>
      <w:lvlJc w:val="left"/>
      <w:pPr>
        <w:ind w:left="720" w:hanging="360"/>
      </w:pPr>
      <w:rPr>
        <w:rFonts w:ascii="Symbol" w:hAnsi="Symbol"/>
      </w:rPr>
    </w:lvl>
    <w:lvl w:ilvl="4" w:tplc="0A56EC5E">
      <w:start w:val="1"/>
      <w:numFmt w:val="bullet"/>
      <w:lvlText w:val=""/>
      <w:lvlJc w:val="left"/>
      <w:pPr>
        <w:ind w:left="720" w:hanging="360"/>
      </w:pPr>
      <w:rPr>
        <w:rFonts w:ascii="Symbol" w:hAnsi="Symbol"/>
      </w:rPr>
    </w:lvl>
    <w:lvl w:ilvl="5" w:tplc="86BA3870">
      <w:start w:val="1"/>
      <w:numFmt w:val="bullet"/>
      <w:lvlText w:val=""/>
      <w:lvlJc w:val="left"/>
      <w:pPr>
        <w:ind w:left="720" w:hanging="360"/>
      </w:pPr>
      <w:rPr>
        <w:rFonts w:ascii="Symbol" w:hAnsi="Symbol"/>
      </w:rPr>
    </w:lvl>
    <w:lvl w:ilvl="6" w:tplc="7180D440">
      <w:start w:val="1"/>
      <w:numFmt w:val="bullet"/>
      <w:lvlText w:val=""/>
      <w:lvlJc w:val="left"/>
      <w:pPr>
        <w:ind w:left="720" w:hanging="360"/>
      </w:pPr>
      <w:rPr>
        <w:rFonts w:ascii="Symbol" w:hAnsi="Symbol"/>
      </w:rPr>
    </w:lvl>
    <w:lvl w:ilvl="7" w:tplc="11D8FC92">
      <w:start w:val="1"/>
      <w:numFmt w:val="bullet"/>
      <w:lvlText w:val=""/>
      <w:lvlJc w:val="left"/>
      <w:pPr>
        <w:ind w:left="720" w:hanging="360"/>
      </w:pPr>
      <w:rPr>
        <w:rFonts w:ascii="Symbol" w:hAnsi="Symbol"/>
      </w:rPr>
    </w:lvl>
    <w:lvl w:ilvl="8" w:tplc="1B864E92">
      <w:start w:val="1"/>
      <w:numFmt w:val="bullet"/>
      <w:lvlText w:val=""/>
      <w:lvlJc w:val="left"/>
      <w:pPr>
        <w:ind w:left="720" w:hanging="360"/>
      </w:pPr>
      <w:rPr>
        <w:rFonts w:ascii="Symbol" w:hAnsi="Symbol"/>
      </w:rPr>
    </w:lvl>
  </w:abstractNum>
  <w:abstractNum w:abstractNumId="38" w15:restartNumberingAfterBreak="0">
    <w:nsid w:val="61AD6C2E"/>
    <w:multiLevelType w:val="hybridMultilevel"/>
    <w:tmpl w:val="E64EE86A"/>
    <w:lvl w:ilvl="0" w:tplc="771CD07C">
      <w:start w:val="1"/>
      <w:numFmt w:val="bullet"/>
      <w:lvlText w:val=""/>
      <w:lvlJc w:val="left"/>
      <w:pPr>
        <w:ind w:left="720" w:hanging="360"/>
      </w:pPr>
      <w:rPr>
        <w:rFonts w:ascii="Symbol" w:hAnsi="Symbol"/>
      </w:rPr>
    </w:lvl>
    <w:lvl w:ilvl="1" w:tplc="D57234D2">
      <w:start w:val="1"/>
      <w:numFmt w:val="bullet"/>
      <w:lvlText w:val=""/>
      <w:lvlJc w:val="left"/>
      <w:pPr>
        <w:ind w:left="720" w:hanging="360"/>
      </w:pPr>
      <w:rPr>
        <w:rFonts w:ascii="Symbol" w:hAnsi="Symbol"/>
      </w:rPr>
    </w:lvl>
    <w:lvl w:ilvl="2" w:tplc="C764C8A0">
      <w:start w:val="1"/>
      <w:numFmt w:val="bullet"/>
      <w:lvlText w:val=""/>
      <w:lvlJc w:val="left"/>
      <w:pPr>
        <w:ind w:left="720" w:hanging="360"/>
      </w:pPr>
      <w:rPr>
        <w:rFonts w:ascii="Symbol" w:hAnsi="Symbol"/>
      </w:rPr>
    </w:lvl>
    <w:lvl w:ilvl="3" w:tplc="432A386E">
      <w:start w:val="1"/>
      <w:numFmt w:val="bullet"/>
      <w:lvlText w:val=""/>
      <w:lvlJc w:val="left"/>
      <w:pPr>
        <w:ind w:left="720" w:hanging="360"/>
      </w:pPr>
      <w:rPr>
        <w:rFonts w:ascii="Symbol" w:hAnsi="Symbol"/>
      </w:rPr>
    </w:lvl>
    <w:lvl w:ilvl="4" w:tplc="28F6DCEE">
      <w:start w:val="1"/>
      <w:numFmt w:val="bullet"/>
      <w:lvlText w:val=""/>
      <w:lvlJc w:val="left"/>
      <w:pPr>
        <w:ind w:left="720" w:hanging="360"/>
      </w:pPr>
      <w:rPr>
        <w:rFonts w:ascii="Symbol" w:hAnsi="Symbol"/>
      </w:rPr>
    </w:lvl>
    <w:lvl w:ilvl="5" w:tplc="15BC0B3A">
      <w:start w:val="1"/>
      <w:numFmt w:val="bullet"/>
      <w:lvlText w:val=""/>
      <w:lvlJc w:val="left"/>
      <w:pPr>
        <w:ind w:left="720" w:hanging="360"/>
      </w:pPr>
      <w:rPr>
        <w:rFonts w:ascii="Symbol" w:hAnsi="Symbol"/>
      </w:rPr>
    </w:lvl>
    <w:lvl w:ilvl="6" w:tplc="173CE05A">
      <w:start w:val="1"/>
      <w:numFmt w:val="bullet"/>
      <w:lvlText w:val=""/>
      <w:lvlJc w:val="left"/>
      <w:pPr>
        <w:ind w:left="720" w:hanging="360"/>
      </w:pPr>
      <w:rPr>
        <w:rFonts w:ascii="Symbol" w:hAnsi="Symbol"/>
      </w:rPr>
    </w:lvl>
    <w:lvl w:ilvl="7" w:tplc="6B646916">
      <w:start w:val="1"/>
      <w:numFmt w:val="bullet"/>
      <w:lvlText w:val=""/>
      <w:lvlJc w:val="left"/>
      <w:pPr>
        <w:ind w:left="720" w:hanging="360"/>
      </w:pPr>
      <w:rPr>
        <w:rFonts w:ascii="Symbol" w:hAnsi="Symbol"/>
      </w:rPr>
    </w:lvl>
    <w:lvl w:ilvl="8" w:tplc="0562CF94">
      <w:start w:val="1"/>
      <w:numFmt w:val="bullet"/>
      <w:lvlText w:val=""/>
      <w:lvlJc w:val="left"/>
      <w:pPr>
        <w:ind w:left="720" w:hanging="360"/>
      </w:pPr>
      <w:rPr>
        <w:rFonts w:ascii="Symbol" w:hAnsi="Symbol"/>
      </w:rPr>
    </w:lvl>
  </w:abstractNum>
  <w:abstractNum w:abstractNumId="39" w15:restartNumberingAfterBreak="0">
    <w:nsid w:val="63E643CA"/>
    <w:multiLevelType w:val="hybridMultilevel"/>
    <w:tmpl w:val="C1FC5D0E"/>
    <w:lvl w:ilvl="0" w:tplc="8CF402CC">
      <w:start w:val="1"/>
      <w:numFmt w:val="bullet"/>
      <w:lvlText w:val=""/>
      <w:lvlJc w:val="left"/>
      <w:pPr>
        <w:ind w:left="720" w:hanging="360"/>
      </w:pPr>
      <w:rPr>
        <w:rFonts w:ascii="Symbol" w:hAnsi="Symbol" w:hint="default"/>
      </w:rPr>
    </w:lvl>
    <w:lvl w:ilvl="1" w:tplc="AC34EAC0">
      <w:start w:val="1"/>
      <w:numFmt w:val="bullet"/>
      <w:lvlText w:val="o"/>
      <w:lvlJc w:val="left"/>
      <w:pPr>
        <w:ind w:left="1440" w:hanging="360"/>
      </w:pPr>
      <w:rPr>
        <w:rFonts w:ascii="Courier New" w:hAnsi="Courier New" w:cs="Courier New" w:hint="default"/>
      </w:rPr>
    </w:lvl>
    <w:lvl w:ilvl="2" w:tplc="44587542" w:tentative="1">
      <w:start w:val="1"/>
      <w:numFmt w:val="bullet"/>
      <w:lvlText w:val=""/>
      <w:lvlJc w:val="left"/>
      <w:pPr>
        <w:ind w:left="2160" w:hanging="360"/>
      </w:pPr>
      <w:rPr>
        <w:rFonts w:ascii="Wingdings" w:hAnsi="Wingdings" w:hint="default"/>
      </w:rPr>
    </w:lvl>
    <w:lvl w:ilvl="3" w:tplc="C3D6889A" w:tentative="1">
      <w:start w:val="1"/>
      <w:numFmt w:val="bullet"/>
      <w:lvlText w:val=""/>
      <w:lvlJc w:val="left"/>
      <w:pPr>
        <w:ind w:left="2880" w:hanging="360"/>
      </w:pPr>
      <w:rPr>
        <w:rFonts w:ascii="Symbol" w:hAnsi="Symbol" w:hint="default"/>
      </w:rPr>
    </w:lvl>
    <w:lvl w:ilvl="4" w:tplc="F2927CDC" w:tentative="1">
      <w:start w:val="1"/>
      <w:numFmt w:val="bullet"/>
      <w:lvlText w:val="o"/>
      <w:lvlJc w:val="left"/>
      <w:pPr>
        <w:ind w:left="3600" w:hanging="360"/>
      </w:pPr>
      <w:rPr>
        <w:rFonts w:ascii="Courier New" w:hAnsi="Courier New" w:cs="Courier New" w:hint="default"/>
      </w:rPr>
    </w:lvl>
    <w:lvl w:ilvl="5" w:tplc="707223F2" w:tentative="1">
      <w:start w:val="1"/>
      <w:numFmt w:val="bullet"/>
      <w:lvlText w:val=""/>
      <w:lvlJc w:val="left"/>
      <w:pPr>
        <w:ind w:left="4320" w:hanging="360"/>
      </w:pPr>
      <w:rPr>
        <w:rFonts w:ascii="Wingdings" w:hAnsi="Wingdings" w:hint="default"/>
      </w:rPr>
    </w:lvl>
    <w:lvl w:ilvl="6" w:tplc="779641DC" w:tentative="1">
      <w:start w:val="1"/>
      <w:numFmt w:val="bullet"/>
      <w:lvlText w:val=""/>
      <w:lvlJc w:val="left"/>
      <w:pPr>
        <w:ind w:left="5040" w:hanging="360"/>
      </w:pPr>
      <w:rPr>
        <w:rFonts w:ascii="Symbol" w:hAnsi="Symbol" w:hint="default"/>
      </w:rPr>
    </w:lvl>
    <w:lvl w:ilvl="7" w:tplc="183E5072" w:tentative="1">
      <w:start w:val="1"/>
      <w:numFmt w:val="bullet"/>
      <w:lvlText w:val="o"/>
      <w:lvlJc w:val="left"/>
      <w:pPr>
        <w:ind w:left="5760" w:hanging="360"/>
      </w:pPr>
      <w:rPr>
        <w:rFonts w:ascii="Courier New" w:hAnsi="Courier New" w:cs="Courier New" w:hint="default"/>
      </w:rPr>
    </w:lvl>
    <w:lvl w:ilvl="8" w:tplc="758AB90E" w:tentative="1">
      <w:start w:val="1"/>
      <w:numFmt w:val="bullet"/>
      <w:lvlText w:val=""/>
      <w:lvlJc w:val="left"/>
      <w:pPr>
        <w:ind w:left="6480" w:hanging="360"/>
      </w:pPr>
      <w:rPr>
        <w:rFonts w:ascii="Wingdings" w:hAnsi="Wingdings" w:hint="default"/>
      </w:rPr>
    </w:lvl>
  </w:abstractNum>
  <w:abstractNum w:abstractNumId="40" w15:restartNumberingAfterBreak="0">
    <w:nsid w:val="64710D83"/>
    <w:multiLevelType w:val="hybridMultilevel"/>
    <w:tmpl w:val="0C0C8C26"/>
    <w:lvl w:ilvl="0" w:tplc="7AD60544">
      <w:start w:val="1"/>
      <w:numFmt w:val="bullet"/>
      <w:lvlText w:val=""/>
      <w:lvlJc w:val="left"/>
      <w:pPr>
        <w:ind w:left="720" w:hanging="360"/>
      </w:pPr>
      <w:rPr>
        <w:rFonts w:ascii="Symbol" w:hAnsi="Symbol"/>
      </w:rPr>
    </w:lvl>
    <w:lvl w:ilvl="1" w:tplc="7ADA79CA">
      <w:start w:val="1"/>
      <w:numFmt w:val="bullet"/>
      <w:lvlText w:val=""/>
      <w:lvlJc w:val="left"/>
      <w:pPr>
        <w:ind w:left="720" w:hanging="360"/>
      </w:pPr>
      <w:rPr>
        <w:rFonts w:ascii="Symbol" w:hAnsi="Symbol"/>
      </w:rPr>
    </w:lvl>
    <w:lvl w:ilvl="2" w:tplc="DCAA17A2">
      <w:start w:val="1"/>
      <w:numFmt w:val="bullet"/>
      <w:lvlText w:val=""/>
      <w:lvlJc w:val="left"/>
      <w:pPr>
        <w:ind w:left="720" w:hanging="360"/>
      </w:pPr>
      <w:rPr>
        <w:rFonts w:ascii="Symbol" w:hAnsi="Symbol"/>
      </w:rPr>
    </w:lvl>
    <w:lvl w:ilvl="3" w:tplc="E8EE81B6">
      <w:start w:val="1"/>
      <w:numFmt w:val="bullet"/>
      <w:lvlText w:val=""/>
      <w:lvlJc w:val="left"/>
      <w:pPr>
        <w:ind w:left="720" w:hanging="360"/>
      </w:pPr>
      <w:rPr>
        <w:rFonts w:ascii="Symbol" w:hAnsi="Symbol"/>
      </w:rPr>
    </w:lvl>
    <w:lvl w:ilvl="4" w:tplc="A76EB502">
      <w:start w:val="1"/>
      <w:numFmt w:val="bullet"/>
      <w:lvlText w:val=""/>
      <w:lvlJc w:val="left"/>
      <w:pPr>
        <w:ind w:left="720" w:hanging="360"/>
      </w:pPr>
      <w:rPr>
        <w:rFonts w:ascii="Symbol" w:hAnsi="Symbol"/>
      </w:rPr>
    </w:lvl>
    <w:lvl w:ilvl="5" w:tplc="9F8665AE">
      <w:start w:val="1"/>
      <w:numFmt w:val="bullet"/>
      <w:lvlText w:val=""/>
      <w:lvlJc w:val="left"/>
      <w:pPr>
        <w:ind w:left="720" w:hanging="360"/>
      </w:pPr>
      <w:rPr>
        <w:rFonts w:ascii="Symbol" w:hAnsi="Symbol"/>
      </w:rPr>
    </w:lvl>
    <w:lvl w:ilvl="6" w:tplc="3DB495C0">
      <w:start w:val="1"/>
      <w:numFmt w:val="bullet"/>
      <w:lvlText w:val=""/>
      <w:lvlJc w:val="left"/>
      <w:pPr>
        <w:ind w:left="720" w:hanging="360"/>
      </w:pPr>
      <w:rPr>
        <w:rFonts w:ascii="Symbol" w:hAnsi="Symbol"/>
      </w:rPr>
    </w:lvl>
    <w:lvl w:ilvl="7" w:tplc="5A284C9E">
      <w:start w:val="1"/>
      <w:numFmt w:val="bullet"/>
      <w:lvlText w:val=""/>
      <w:lvlJc w:val="left"/>
      <w:pPr>
        <w:ind w:left="720" w:hanging="360"/>
      </w:pPr>
      <w:rPr>
        <w:rFonts w:ascii="Symbol" w:hAnsi="Symbol"/>
      </w:rPr>
    </w:lvl>
    <w:lvl w:ilvl="8" w:tplc="DA466FD8">
      <w:start w:val="1"/>
      <w:numFmt w:val="bullet"/>
      <w:lvlText w:val=""/>
      <w:lvlJc w:val="left"/>
      <w:pPr>
        <w:ind w:left="720" w:hanging="360"/>
      </w:pPr>
      <w:rPr>
        <w:rFonts w:ascii="Symbol" w:hAnsi="Symbol"/>
      </w:rPr>
    </w:lvl>
  </w:abstractNum>
  <w:abstractNum w:abstractNumId="41" w15:restartNumberingAfterBreak="0">
    <w:nsid w:val="66D00D77"/>
    <w:multiLevelType w:val="hybridMultilevel"/>
    <w:tmpl w:val="76AC172A"/>
    <w:lvl w:ilvl="0" w:tplc="5AC83BA2">
      <w:start w:val="1"/>
      <w:numFmt w:val="bullet"/>
      <w:lvlText w:val=""/>
      <w:lvlJc w:val="left"/>
      <w:pPr>
        <w:ind w:left="720" w:hanging="360"/>
      </w:pPr>
      <w:rPr>
        <w:rFonts w:ascii="Symbol" w:hAnsi="Symbol"/>
      </w:rPr>
    </w:lvl>
    <w:lvl w:ilvl="1" w:tplc="323A37E0">
      <w:start w:val="1"/>
      <w:numFmt w:val="bullet"/>
      <w:lvlText w:val=""/>
      <w:lvlJc w:val="left"/>
      <w:pPr>
        <w:ind w:left="720" w:hanging="360"/>
      </w:pPr>
      <w:rPr>
        <w:rFonts w:ascii="Symbol" w:hAnsi="Symbol"/>
      </w:rPr>
    </w:lvl>
    <w:lvl w:ilvl="2" w:tplc="D8AA9D74">
      <w:start w:val="1"/>
      <w:numFmt w:val="bullet"/>
      <w:lvlText w:val=""/>
      <w:lvlJc w:val="left"/>
      <w:pPr>
        <w:ind w:left="720" w:hanging="360"/>
      </w:pPr>
      <w:rPr>
        <w:rFonts w:ascii="Symbol" w:hAnsi="Symbol"/>
      </w:rPr>
    </w:lvl>
    <w:lvl w:ilvl="3" w:tplc="DBFCF0FC">
      <w:start w:val="1"/>
      <w:numFmt w:val="bullet"/>
      <w:lvlText w:val=""/>
      <w:lvlJc w:val="left"/>
      <w:pPr>
        <w:ind w:left="720" w:hanging="360"/>
      </w:pPr>
      <w:rPr>
        <w:rFonts w:ascii="Symbol" w:hAnsi="Symbol"/>
      </w:rPr>
    </w:lvl>
    <w:lvl w:ilvl="4" w:tplc="B06EDE8A">
      <w:start w:val="1"/>
      <w:numFmt w:val="bullet"/>
      <w:lvlText w:val=""/>
      <w:lvlJc w:val="left"/>
      <w:pPr>
        <w:ind w:left="720" w:hanging="360"/>
      </w:pPr>
      <w:rPr>
        <w:rFonts w:ascii="Symbol" w:hAnsi="Symbol"/>
      </w:rPr>
    </w:lvl>
    <w:lvl w:ilvl="5" w:tplc="F4342F06">
      <w:start w:val="1"/>
      <w:numFmt w:val="bullet"/>
      <w:lvlText w:val=""/>
      <w:lvlJc w:val="left"/>
      <w:pPr>
        <w:ind w:left="720" w:hanging="360"/>
      </w:pPr>
      <w:rPr>
        <w:rFonts w:ascii="Symbol" w:hAnsi="Symbol"/>
      </w:rPr>
    </w:lvl>
    <w:lvl w:ilvl="6" w:tplc="41269DE8">
      <w:start w:val="1"/>
      <w:numFmt w:val="bullet"/>
      <w:lvlText w:val=""/>
      <w:lvlJc w:val="left"/>
      <w:pPr>
        <w:ind w:left="720" w:hanging="360"/>
      </w:pPr>
      <w:rPr>
        <w:rFonts w:ascii="Symbol" w:hAnsi="Symbol"/>
      </w:rPr>
    </w:lvl>
    <w:lvl w:ilvl="7" w:tplc="5F604110">
      <w:start w:val="1"/>
      <w:numFmt w:val="bullet"/>
      <w:lvlText w:val=""/>
      <w:lvlJc w:val="left"/>
      <w:pPr>
        <w:ind w:left="720" w:hanging="360"/>
      </w:pPr>
      <w:rPr>
        <w:rFonts w:ascii="Symbol" w:hAnsi="Symbol"/>
      </w:rPr>
    </w:lvl>
    <w:lvl w:ilvl="8" w:tplc="5A303B42">
      <w:start w:val="1"/>
      <w:numFmt w:val="bullet"/>
      <w:lvlText w:val=""/>
      <w:lvlJc w:val="left"/>
      <w:pPr>
        <w:ind w:left="720" w:hanging="360"/>
      </w:pPr>
      <w:rPr>
        <w:rFonts w:ascii="Symbol" w:hAnsi="Symbol"/>
      </w:rPr>
    </w:lvl>
  </w:abstractNum>
  <w:abstractNum w:abstractNumId="42" w15:restartNumberingAfterBreak="0">
    <w:nsid w:val="66D70EBA"/>
    <w:multiLevelType w:val="hybridMultilevel"/>
    <w:tmpl w:val="F2507E74"/>
    <w:lvl w:ilvl="0" w:tplc="0AC46D64">
      <w:start w:val="1"/>
      <w:numFmt w:val="lowerLetter"/>
      <w:lvlText w:val="%1)"/>
      <w:lvlJc w:val="left"/>
      <w:pPr>
        <w:ind w:left="927" w:hanging="360"/>
      </w:pPr>
      <w:rPr>
        <w:rFonts w:hint="default"/>
      </w:rPr>
    </w:lvl>
    <w:lvl w:ilvl="1" w:tplc="2DB4DBD6" w:tentative="1">
      <w:start w:val="1"/>
      <w:numFmt w:val="lowerLetter"/>
      <w:lvlText w:val="%2."/>
      <w:lvlJc w:val="left"/>
      <w:pPr>
        <w:ind w:left="1647" w:hanging="360"/>
      </w:pPr>
    </w:lvl>
    <w:lvl w:ilvl="2" w:tplc="624C84DA" w:tentative="1">
      <w:start w:val="1"/>
      <w:numFmt w:val="lowerRoman"/>
      <w:lvlText w:val="%3."/>
      <w:lvlJc w:val="right"/>
      <w:pPr>
        <w:ind w:left="2367" w:hanging="180"/>
      </w:pPr>
    </w:lvl>
    <w:lvl w:ilvl="3" w:tplc="1A163774" w:tentative="1">
      <w:start w:val="1"/>
      <w:numFmt w:val="decimal"/>
      <w:lvlText w:val="%4."/>
      <w:lvlJc w:val="left"/>
      <w:pPr>
        <w:ind w:left="3087" w:hanging="360"/>
      </w:pPr>
    </w:lvl>
    <w:lvl w:ilvl="4" w:tplc="ACD870DE" w:tentative="1">
      <w:start w:val="1"/>
      <w:numFmt w:val="lowerLetter"/>
      <w:lvlText w:val="%5."/>
      <w:lvlJc w:val="left"/>
      <w:pPr>
        <w:ind w:left="3807" w:hanging="360"/>
      </w:pPr>
    </w:lvl>
    <w:lvl w:ilvl="5" w:tplc="632056CE" w:tentative="1">
      <w:start w:val="1"/>
      <w:numFmt w:val="lowerRoman"/>
      <w:lvlText w:val="%6."/>
      <w:lvlJc w:val="right"/>
      <w:pPr>
        <w:ind w:left="4527" w:hanging="180"/>
      </w:pPr>
    </w:lvl>
    <w:lvl w:ilvl="6" w:tplc="935231FC" w:tentative="1">
      <w:start w:val="1"/>
      <w:numFmt w:val="decimal"/>
      <w:lvlText w:val="%7."/>
      <w:lvlJc w:val="left"/>
      <w:pPr>
        <w:ind w:left="5247" w:hanging="360"/>
      </w:pPr>
    </w:lvl>
    <w:lvl w:ilvl="7" w:tplc="097A040E" w:tentative="1">
      <w:start w:val="1"/>
      <w:numFmt w:val="lowerLetter"/>
      <w:lvlText w:val="%8."/>
      <w:lvlJc w:val="left"/>
      <w:pPr>
        <w:ind w:left="5967" w:hanging="360"/>
      </w:pPr>
    </w:lvl>
    <w:lvl w:ilvl="8" w:tplc="F2BEF018" w:tentative="1">
      <w:start w:val="1"/>
      <w:numFmt w:val="lowerRoman"/>
      <w:lvlText w:val="%9."/>
      <w:lvlJc w:val="right"/>
      <w:pPr>
        <w:ind w:left="6687" w:hanging="180"/>
      </w:pPr>
    </w:lvl>
  </w:abstractNum>
  <w:abstractNum w:abstractNumId="43" w15:restartNumberingAfterBreak="0">
    <w:nsid w:val="676427A5"/>
    <w:multiLevelType w:val="hybridMultilevel"/>
    <w:tmpl w:val="4528671C"/>
    <w:lvl w:ilvl="0" w:tplc="A156CCE6">
      <w:start w:val="1"/>
      <w:numFmt w:val="bullet"/>
      <w:lvlText w:val=""/>
      <w:lvlJc w:val="left"/>
      <w:pPr>
        <w:ind w:left="1440" w:hanging="360"/>
      </w:pPr>
      <w:rPr>
        <w:rFonts w:ascii="Wingdings" w:hAnsi="Wingdings" w:hint="default"/>
        <w:b/>
        <w:lang w:val="en-GB"/>
      </w:rPr>
    </w:lvl>
    <w:lvl w:ilvl="1" w:tplc="52782E52">
      <w:start w:val="1"/>
      <w:numFmt w:val="bullet"/>
      <w:lvlText w:val=""/>
      <w:lvlJc w:val="left"/>
      <w:pPr>
        <w:ind w:left="2160" w:hanging="360"/>
      </w:pPr>
      <w:rPr>
        <w:rFonts w:ascii="Wingdings" w:hAnsi="Wingdings" w:hint="default"/>
      </w:rPr>
    </w:lvl>
    <w:lvl w:ilvl="2" w:tplc="46B266A4">
      <w:start w:val="1"/>
      <w:numFmt w:val="bullet"/>
      <w:lvlText w:val=""/>
      <w:lvlJc w:val="left"/>
      <w:pPr>
        <w:ind w:left="2880" w:hanging="360"/>
      </w:pPr>
      <w:rPr>
        <w:rFonts w:ascii="Wingdings" w:hAnsi="Wingdings" w:hint="default"/>
      </w:rPr>
    </w:lvl>
    <w:lvl w:ilvl="3" w:tplc="07FE1D42" w:tentative="1">
      <w:start w:val="1"/>
      <w:numFmt w:val="bullet"/>
      <w:lvlText w:val=""/>
      <w:lvlJc w:val="left"/>
      <w:pPr>
        <w:ind w:left="3600" w:hanging="360"/>
      </w:pPr>
      <w:rPr>
        <w:rFonts w:ascii="Symbol" w:hAnsi="Symbol" w:hint="default"/>
      </w:rPr>
    </w:lvl>
    <w:lvl w:ilvl="4" w:tplc="B464138A" w:tentative="1">
      <w:start w:val="1"/>
      <w:numFmt w:val="bullet"/>
      <w:lvlText w:val="o"/>
      <w:lvlJc w:val="left"/>
      <w:pPr>
        <w:ind w:left="4320" w:hanging="360"/>
      </w:pPr>
      <w:rPr>
        <w:rFonts w:ascii="Courier New" w:hAnsi="Courier New" w:cs="Courier New" w:hint="default"/>
      </w:rPr>
    </w:lvl>
    <w:lvl w:ilvl="5" w:tplc="FAA05EE0" w:tentative="1">
      <w:start w:val="1"/>
      <w:numFmt w:val="bullet"/>
      <w:lvlText w:val=""/>
      <w:lvlJc w:val="left"/>
      <w:pPr>
        <w:ind w:left="5040" w:hanging="360"/>
      </w:pPr>
      <w:rPr>
        <w:rFonts w:ascii="Wingdings" w:hAnsi="Wingdings" w:hint="default"/>
      </w:rPr>
    </w:lvl>
    <w:lvl w:ilvl="6" w:tplc="3B6C1044" w:tentative="1">
      <w:start w:val="1"/>
      <w:numFmt w:val="bullet"/>
      <w:lvlText w:val=""/>
      <w:lvlJc w:val="left"/>
      <w:pPr>
        <w:ind w:left="5760" w:hanging="360"/>
      </w:pPr>
      <w:rPr>
        <w:rFonts w:ascii="Symbol" w:hAnsi="Symbol" w:hint="default"/>
      </w:rPr>
    </w:lvl>
    <w:lvl w:ilvl="7" w:tplc="843C9238" w:tentative="1">
      <w:start w:val="1"/>
      <w:numFmt w:val="bullet"/>
      <w:lvlText w:val="o"/>
      <w:lvlJc w:val="left"/>
      <w:pPr>
        <w:ind w:left="6480" w:hanging="360"/>
      </w:pPr>
      <w:rPr>
        <w:rFonts w:ascii="Courier New" w:hAnsi="Courier New" w:cs="Courier New" w:hint="default"/>
      </w:rPr>
    </w:lvl>
    <w:lvl w:ilvl="8" w:tplc="D4E2A46E" w:tentative="1">
      <w:start w:val="1"/>
      <w:numFmt w:val="bullet"/>
      <w:lvlText w:val=""/>
      <w:lvlJc w:val="left"/>
      <w:pPr>
        <w:ind w:left="7200" w:hanging="360"/>
      </w:pPr>
      <w:rPr>
        <w:rFonts w:ascii="Wingdings" w:hAnsi="Wingdings" w:hint="default"/>
      </w:rPr>
    </w:lvl>
  </w:abstractNum>
  <w:abstractNum w:abstractNumId="44" w15:restartNumberingAfterBreak="0">
    <w:nsid w:val="6BFB470C"/>
    <w:multiLevelType w:val="hybridMultilevel"/>
    <w:tmpl w:val="B92C4376"/>
    <w:lvl w:ilvl="0" w:tplc="9B266FD6">
      <w:start w:val="1"/>
      <w:numFmt w:val="bullet"/>
      <w:lvlText w:val=""/>
      <w:lvlJc w:val="left"/>
      <w:pPr>
        <w:ind w:left="720" w:hanging="360"/>
      </w:pPr>
      <w:rPr>
        <w:rFonts w:ascii="Symbol" w:hAnsi="Symbol" w:hint="default"/>
      </w:rPr>
    </w:lvl>
    <w:lvl w:ilvl="1" w:tplc="F8D0F044">
      <w:start w:val="1"/>
      <w:numFmt w:val="bullet"/>
      <w:lvlText w:val="o"/>
      <w:lvlJc w:val="left"/>
      <w:pPr>
        <w:ind w:left="1440" w:hanging="360"/>
      </w:pPr>
      <w:rPr>
        <w:rFonts w:ascii="&quot;Courier New&quot;" w:hAnsi="&quot;Courier New&quot;" w:hint="default"/>
      </w:rPr>
    </w:lvl>
    <w:lvl w:ilvl="2" w:tplc="F0CC6202">
      <w:start w:val="1"/>
      <w:numFmt w:val="bullet"/>
      <w:lvlText w:val=""/>
      <w:lvlJc w:val="left"/>
      <w:pPr>
        <w:ind w:left="2160" w:hanging="360"/>
      </w:pPr>
      <w:rPr>
        <w:rFonts w:ascii="Wingdings" w:hAnsi="Wingdings" w:hint="default"/>
      </w:rPr>
    </w:lvl>
    <w:lvl w:ilvl="3" w:tplc="42A89D14">
      <w:start w:val="1"/>
      <w:numFmt w:val="bullet"/>
      <w:lvlText w:val=""/>
      <w:lvlJc w:val="left"/>
      <w:pPr>
        <w:ind w:left="2880" w:hanging="360"/>
      </w:pPr>
      <w:rPr>
        <w:rFonts w:ascii="Symbol" w:hAnsi="Symbol" w:hint="default"/>
      </w:rPr>
    </w:lvl>
    <w:lvl w:ilvl="4" w:tplc="83CA7E3A">
      <w:start w:val="1"/>
      <w:numFmt w:val="bullet"/>
      <w:lvlText w:val="o"/>
      <w:lvlJc w:val="left"/>
      <w:pPr>
        <w:ind w:left="3600" w:hanging="360"/>
      </w:pPr>
      <w:rPr>
        <w:rFonts w:ascii="Courier New" w:hAnsi="Courier New" w:hint="default"/>
      </w:rPr>
    </w:lvl>
    <w:lvl w:ilvl="5" w:tplc="E64C9AE2">
      <w:start w:val="1"/>
      <w:numFmt w:val="bullet"/>
      <w:lvlText w:val=""/>
      <w:lvlJc w:val="left"/>
      <w:pPr>
        <w:ind w:left="4320" w:hanging="360"/>
      </w:pPr>
      <w:rPr>
        <w:rFonts w:ascii="Wingdings" w:hAnsi="Wingdings" w:hint="default"/>
      </w:rPr>
    </w:lvl>
    <w:lvl w:ilvl="6" w:tplc="564E8934">
      <w:start w:val="1"/>
      <w:numFmt w:val="bullet"/>
      <w:lvlText w:val=""/>
      <w:lvlJc w:val="left"/>
      <w:pPr>
        <w:ind w:left="5040" w:hanging="360"/>
      </w:pPr>
      <w:rPr>
        <w:rFonts w:ascii="Symbol" w:hAnsi="Symbol" w:hint="default"/>
      </w:rPr>
    </w:lvl>
    <w:lvl w:ilvl="7" w:tplc="FCEC7556">
      <w:start w:val="1"/>
      <w:numFmt w:val="bullet"/>
      <w:lvlText w:val="o"/>
      <w:lvlJc w:val="left"/>
      <w:pPr>
        <w:ind w:left="5760" w:hanging="360"/>
      </w:pPr>
      <w:rPr>
        <w:rFonts w:ascii="Courier New" w:hAnsi="Courier New" w:hint="default"/>
      </w:rPr>
    </w:lvl>
    <w:lvl w:ilvl="8" w:tplc="E47AA13C">
      <w:start w:val="1"/>
      <w:numFmt w:val="bullet"/>
      <w:lvlText w:val=""/>
      <w:lvlJc w:val="left"/>
      <w:pPr>
        <w:ind w:left="6480" w:hanging="360"/>
      </w:pPr>
      <w:rPr>
        <w:rFonts w:ascii="Wingdings" w:hAnsi="Wingdings" w:hint="default"/>
      </w:rPr>
    </w:lvl>
  </w:abstractNum>
  <w:abstractNum w:abstractNumId="45" w15:restartNumberingAfterBreak="0">
    <w:nsid w:val="6E0E4C65"/>
    <w:multiLevelType w:val="hybridMultilevel"/>
    <w:tmpl w:val="FAF89416"/>
    <w:lvl w:ilvl="0" w:tplc="AA04C880">
      <w:start w:val="1"/>
      <w:numFmt w:val="lowerLetter"/>
      <w:lvlText w:val="%1)"/>
      <w:lvlJc w:val="left"/>
      <w:pPr>
        <w:ind w:left="360" w:hanging="360"/>
      </w:pPr>
    </w:lvl>
    <w:lvl w:ilvl="1" w:tplc="6FAA2FB0" w:tentative="1">
      <w:start w:val="1"/>
      <w:numFmt w:val="lowerLetter"/>
      <w:lvlText w:val="%2."/>
      <w:lvlJc w:val="left"/>
      <w:pPr>
        <w:ind w:left="1080" w:hanging="360"/>
      </w:pPr>
    </w:lvl>
    <w:lvl w:ilvl="2" w:tplc="BAF857B6" w:tentative="1">
      <w:start w:val="1"/>
      <w:numFmt w:val="lowerRoman"/>
      <w:lvlText w:val="%3."/>
      <w:lvlJc w:val="right"/>
      <w:pPr>
        <w:ind w:left="1800" w:hanging="180"/>
      </w:pPr>
    </w:lvl>
    <w:lvl w:ilvl="3" w:tplc="70F840F6" w:tentative="1">
      <w:start w:val="1"/>
      <w:numFmt w:val="decimal"/>
      <w:lvlText w:val="%4."/>
      <w:lvlJc w:val="left"/>
      <w:pPr>
        <w:ind w:left="2520" w:hanging="360"/>
      </w:pPr>
    </w:lvl>
    <w:lvl w:ilvl="4" w:tplc="A29A9A90" w:tentative="1">
      <w:start w:val="1"/>
      <w:numFmt w:val="lowerLetter"/>
      <w:lvlText w:val="%5."/>
      <w:lvlJc w:val="left"/>
      <w:pPr>
        <w:ind w:left="3240" w:hanging="360"/>
      </w:pPr>
    </w:lvl>
    <w:lvl w:ilvl="5" w:tplc="FCDC4EC8" w:tentative="1">
      <w:start w:val="1"/>
      <w:numFmt w:val="lowerRoman"/>
      <w:lvlText w:val="%6."/>
      <w:lvlJc w:val="right"/>
      <w:pPr>
        <w:ind w:left="3960" w:hanging="180"/>
      </w:pPr>
    </w:lvl>
    <w:lvl w:ilvl="6" w:tplc="C0AC2CD6" w:tentative="1">
      <w:start w:val="1"/>
      <w:numFmt w:val="decimal"/>
      <w:lvlText w:val="%7."/>
      <w:lvlJc w:val="left"/>
      <w:pPr>
        <w:ind w:left="4680" w:hanging="360"/>
      </w:pPr>
    </w:lvl>
    <w:lvl w:ilvl="7" w:tplc="64CE874A" w:tentative="1">
      <w:start w:val="1"/>
      <w:numFmt w:val="lowerLetter"/>
      <w:lvlText w:val="%8."/>
      <w:lvlJc w:val="left"/>
      <w:pPr>
        <w:ind w:left="5400" w:hanging="360"/>
      </w:pPr>
    </w:lvl>
    <w:lvl w:ilvl="8" w:tplc="8E20F9C4" w:tentative="1">
      <w:start w:val="1"/>
      <w:numFmt w:val="lowerRoman"/>
      <w:lvlText w:val="%9."/>
      <w:lvlJc w:val="right"/>
      <w:pPr>
        <w:ind w:left="6120" w:hanging="180"/>
      </w:pPr>
    </w:lvl>
  </w:abstractNum>
  <w:abstractNum w:abstractNumId="46" w15:restartNumberingAfterBreak="0">
    <w:nsid w:val="70AF462C"/>
    <w:multiLevelType w:val="hybridMultilevel"/>
    <w:tmpl w:val="ECB8E2FA"/>
    <w:lvl w:ilvl="0" w:tplc="6570E8D2">
      <w:start w:val="1"/>
      <w:numFmt w:val="upperLetter"/>
      <w:lvlText w:val="%1."/>
      <w:lvlJc w:val="left"/>
      <w:pPr>
        <w:ind w:left="720" w:hanging="360"/>
      </w:pPr>
      <w:rPr>
        <w:b w:val="0"/>
        <w:bCs w:val="0"/>
      </w:rPr>
    </w:lvl>
    <w:lvl w:ilvl="1" w:tplc="6AACA380" w:tentative="1">
      <w:start w:val="1"/>
      <w:numFmt w:val="lowerLetter"/>
      <w:lvlText w:val="%2."/>
      <w:lvlJc w:val="left"/>
      <w:pPr>
        <w:ind w:left="1440" w:hanging="360"/>
      </w:pPr>
    </w:lvl>
    <w:lvl w:ilvl="2" w:tplc="E3F2702C" w:tentative="1">
      <w:start w:val="1"/>
      <w:numFmt w:val="lowerRoman"/>
      <w:lvlText w:val="%3."/>
      <w:lvlJc w:val="right"/>
      <w:pPr>
        <w:ind w:left="2160" w:hanging="180"/>
      </w:pPr>
    </w:lvl>
    <w:lvl w:ilvl="3" w:tplc="B0C618D8" w:tentative="1">
      <w:start w:val="1"/>
      <w:numFmt w:val="decimal"/>
      <w:lvlText w:val="%4."/>
      <w:lvlJc w:val="left"/>
      <w:pPr>
        <w:ind w:left="2880" w:hanging="360"/>
      </w:pPr>
    </w:lvl>
    <w:lvl w:ilvl="4" w:tplc="9A38F1AA" w:tentative="1">
      <w:start w:val="1"/>
      <w:numFmt w:val="lowerLetter"/>
      <w:lvlText w:val="%5."/>
      <w:lvlJc w:val="left"/>
      <w:pPr>
        <w:ind w:left="3600" w:hanging="360"/>
      </w:pPr>
    </w:lvl>
    <w:lvl w:ilvl="5" w:tplc="BCD8492A" w:tentative="1">
      <w:start w:val="1"/>
      <w:numFmt w:val="lowerRoman"/>
      <w:lvlText w:val="%6."/>
      <w:lvlJc w:val="right"/>
      <w:pPr>
        <w:ind w:left="4320" w:hanging="180"/>
      </w:pPr>
    </w:lvl>
    <w:lvl w:ilvl="6" w:tplc="40463B3C" w:tentative="1">
      <w:start w:val="1"/>
      <w:numFmt w:val="decimal"/>
      <w:lvlText w:val="%7."/>
      <w:lvlJc w:val="left"/>
      <w:pPr>
        <w:ind w:left="5040" w:hanging="360"/>
      </w:pPr>
    </w:lvl>
    <w:lvl w:ilvl="7" w:tplc="F51848F0" w:tentative="1">
      <w:start w:val="1"/>
      <w:numFmt w:val="lowerLetter"/>
      <w:lvlText w:val="%8."/>
      <w:lvlJc w:val="left"/>
      <w:pPr>
        <w:ind w:left="5760" w:hanging="360"/>
      </w:pPr>
    </w:lvl>
    <w:lvl w:ilvl="8" w:tplc="6D92E6B8" w:tentative="1">
      <w:start w:val="1"/>
      <w:numFmt w:val="lowerRoman"/>
      <w:lvlText w:val="%9."/>
      <w:lvlJc w:val="right"/>
      <w:pPr>
        <w:ind w:left="6480" w:hanging="180"/>
      </w:pPr>
    </w:lvl>
  </w:abstractNum>
  <w:abstractNum w:abstractNumId="47" w15:restartNumberingAfterBreak="0">
    <w:nsid w:val="72712E90"/>
    <w:multiLevelType w:val="hybridMultilevel"/>
    <w:tmpl w:val="14324242"/>
    <w:lvl w:ilvl="0" w:tplc="35B6D680">
      <w:start w:val="1"/>
      <w:numFmt w:val="bullet"/>
      <w:lvlText w:val=""/>
      <w:lvlJc w:val="left"/>
      <w:pPr>
        <w:ind w:left="720" w:hanging="360"/>
      </w:pPr>
      <w:rPr>
        <w:rFonts w:ascii="Symbol" w:hAnsi="Symbol"/>
      </w:rPr>
    </w:lvl>
    <w:lvl w:ilvl="1" w:tplc="799CFBBE">
      <w:start w:val="1"/>
      <w:numFmt w:val="bullet"/>
      <w:lvlText w:val=""/>
      <w:lvlJc w:val="left"/>
      <w:pPr>
        <w:ind w:left="720" w:hanging="360"/>
      </w:pPr>
      <w:rPr>
        <w:rFonts w:ascii="Symbol" w:hAnsi="Symbol"/>
      </w:rPr>
    </w:lvl>
    <w:lvl w:ilvl="2" w:tplc="72860612">
      <w:start w:val="1"/>
      <w:numFmt w:val="bullet"/>
      <w:lvlText w:val=""/>
      <w:lvlJc w:val="left"/>
      <w:pPr>
        <w:ind w:left="720" w:hanging="360"/>
      </w:pPr>
      <w:rPr>
        <w:rFonts w:ascii="Symbol" w:hAnsi="Symbol"/>
      </w:rPr>
    </w:lvl>
    <w:lvl w:ilvl="3" w:tplc="5A026418">
      <w:start w:val="1"/>
      <w:numFmt w:val="bullet"/>
      <w:lvlText w:val=""/>
      <w:lvlJc w:val="left"/>
      <w:pPr>
        <w:ind w:left="720" w:hanging="360"/>
      </w:pPr>
      <w:rPr>
        <w:rFonts w:ascii="Symbol" w:hAnsi="Symbol"/>
      </w:rPr>
    </w:lvl>
    <w:lvl w:ilvl="4" w:tplc="42CE58B2">
      <w:start w:val="1"/>
      <w:numFmt w:val="bullet"/>
      <w:lvlText w:val=""/>
      <w:lvlJc w:val="left"/>
      <w:pPr>
        <w:ind w:left="720" w:hanging="360"/>
      </w:pPr>
      <w:rPr>
        <w:rFonts w:ascii="Symbol" w:hAnsi="Symbol"/>
      </w:rPr>
    </w:lvl>
    <w:lvl w:ilvl="5" w:tplc="39084404">
      <w:start w:val="1"/>
      <w:numFmt w:val="bullet"/>
      <w:lvlText w:val=""/>
      <w:lvlJc w:val="left"/>
      <w:pPr>
        <w:ind w:left="720" w:hanging="360"/>
      </w:pPr>
      <w:rPr>
        <w:rFonts w:ascii="Symbol" w:hAnsi="Symbol"/>
      </w:rPr>
    </w:lvl>
    <w:lvl w:ilvl="6" w:tplc="DBA4CEBE">
      <w:start w:val="1"/>
      <w:numFmt w:val="bullet"/>
      <w:lvlText w:val=""/>
      <w:lvlJc w:val="left"/>
      <w:pPr>
        <w:ind w:left="720" w:hanging="360"/>
      </w:pPr>
      <w:rPr>
        <w:rFonts w:ascii="Symbol" w:hAnsi="Symbol"/>
      </w:rPr>
    </w:lvl>
    <w:lvl w:ilvl="7" w:tplc="ED6E49B4">
      <w:start w:val="1"/>
      <w:numFmt w:val="bullet"/>
      <w:lvlText w:val=""/>
      <w:lvlJc w:val="left"/>
      <w:pPr>
        <w:ind w:left="720" w:hanging="360"/>
      </w:pPr>
      <w:rPr>
        <w:rFonts w:ascii="Symbol" w:hAnsi="Symbol"/>
      </w:rPr>
    </w:lvl>
    <w:lvl w:ilvl="8" w:tplc="DAE2B88E">
      <w:start w:val="1"/>
      <w:numFmt w:val="bullet"/>
      <w:lvlText w:val=""/>
      <w:lvlJc w:val="left"/>
      <w:pPr>
        <w:ind w:left="720" w:hanging="360"/>
      </w:pPr>
      <w:rPr>
        <w:rFonts w:ascii="Symbol" w:hAnsi="Symbol"/>
      </w:rPr>
    </w:lvl>
  </w:abstractNum>
  <w:abstractNum w:abstractNumId="48" w15:restartNumberingAfterBreak="0">
    <w:nsid w:val="74CE5911"/>
    <w:multiLevelType w:val="hybridMultilevel"/>
    <w:tmpl w:val="469C2382"/>
    <w:lvl w:ilvl="0" w:tplc="66986420">
      <w:start w:val="1"/>
      <w:numFmt w:val="bullet"/>
      <w:lvlText w:val=""/>
      <w:lvlJc w:val="left"/>
      <w:pPr>
        <w:ind w:left="720" w:hanging="360"/>
      </w:pPr>
      <w:rPr>
        <w:rFonts w:ascii="Symbol" w:hAnsi="Symbol"/>
      </w:rPr>
    </w:lvl>
    <w:lvl w:ilvl="1" w:tplc="B2B41D32">
      <w:start w:val="1"/>
      <w:numFmt w:val="bullet"/>
      <w:lvlText w:val=""/>
      <w:lvlJc w:val="left"/>
      <w:pPr>
        <w:ind w:left="720" w:hanging="360"/>
      </w:pPr>
      <w:rPr>
        <w:rFonts w:ascii="Symbol" w:hAnsi="Symbol"/>
      </w:rPr>
    </w:lvl>
    <w:lvl w:ilvl="2" w:tplc="5B88EFE2">
      <w:start w:val="1"/>
      <w:numFmt w:val="bullet"/>
      <w:lvlText w:val=""/>
      <w:lvlJc w:val="left"/>
      <w:pPr>
        <w:ind w:left="720" w:hanging="360"/>
      </w:pPr>
      <w:rPr>
        <w:rFonts w:ascii="Symbol" w:hAnsi="Symbol"/>
      </w:rPr>
    </w:lvl>
    <w:lvl w:ilvl="3" w:tplc="60840B00">
      <w:start w:val="1"/>
      <w:numFmt w:val="bullet"/>
      <w:lvlText w:val=""/>
      <w:lvlJc w:val="left"/>
      <w:pPr>
        <w:ind w:left="720" w:hanging="360"/>
      </w:pPr>
      <w:rPr>
        <w:rFonts w:ascii="Symbol" w:hAnsi="Symbol"/>
      </w:rPr>
    </w:lvl>
    <w:lvl w:ilvl="4" w:tplc="46186946">
      <w:start w:val="1"/>
      <w:numFmt w:val="bullet"/>
      <w:lvlText w:val=""/>
      <w:lvlJc w:val="left"/>
      <w:pPr>
        <w:ind w:left="720" w:hanging="360"/>
      </w:pPr>
      <w:rPr>
        <w:rFonts w:ascii="Symbol" w:hAnsi="Symbol"/>
      </w:rPr>
    </w:lvl>
    <w:lvl w:ilvl="5" w:tplc="34700018">
      <w:start w:val="1"/>
      <w:numFmt w:val="bullet"/>
      <w:lvlText w:val=""/>
      <w:lvlJc w:val="left"/>
      <w:pPr>
        <w:ind w:left="720" w:hanging="360"/>
      </w:pPr>
      <w:rPr>
        <w:rFonts w:ascii="Symbol" w:hAnsi="Symbol"/>
      </w:rPr>
    </w:lvl>
    <w:lvl w:ilvl="6" w:tplc="0608C9D2">
      <w:start w:val="1"/>
      <w:numFmt w:val="bullet"/>
      <w:lvlText w:val=""/>
      <w:lvlJc w:val="left"/>
      <w:pPr>
        <w:ind w:left="720" w:hanging="360"/>
      </w:pPr>
      <w:rPr>
        <w:rFonts w:ascii="Symbol" w:hAnsi="Symbol"/>
      </w:rPr>
    </w:lvl>
    <w:lvl w:ilvl="7" w:tplc="FF04D974">
      <w:start w:val="1"/>
      <w:numFmt w:val="bullet"/>
      <w:lvlText w:val=""/>
      <w:lvlJc w:val="left"/>
      <w:pPr>
        <w:ind w:left="720" w:hanging="360"/>
      </w:pPr>
      <w:rPr>
        <w:rFonts w:ascii="Symbol" w:hAnsi="Symbol"/>
      </w:rPr>
    </w:lvl>
    <w:lvl w:ilvl="8" w:tplc="E0DAA53C">
      <w:start w:val="1"/>
      <w:numFmt w:val="bullet"/>
      <w:lvlText w:val=""/>
      <w:lvlJc w:val="left"/>
      <w:pPr>
        <w:ind w:left="720" w:hanging="360"/>
      </w:pPr>
      <w:rPr>
        <w:rFonts w:ascii="Symbol" w:hAnsi="Symbol"/>
      </w:rPr>
    </w:lvl>
  </w:abstractNum>
  <w:abstractNum w:abstractNumId="49" w15:restartNumberingAfterBreak="0">
    <w:nsid w:val="789C5CDF"/>
    <w:multiLevelType w:val="hybridMultilevel"/>
    <w:tmpl w:val="FED49134"/>
    <w:lvl w:ilvl="0" w:tplc="CE682220">
      <w:start w:val="666"/>
      <w:numFmt w:val="bullet"/>
      <w:lvlText w:val="-"/>
      <w:lvlJc w:val="left"/>
      <w:pPr>
        <w:ind w:left="1080" w:hanging="360"/>
      </w:pPr>
      <w:rPr>
        <w:rFonts w:ascii="Calibri" w:eastAsiaTheme="minorHAnsi" w:hAnsi="Calibri" w:cs="Calibri" w:hint="default"/>
      </w:rPr>
    </w:lvl>
    <w:lvl w:ilvl="1" w:tplc="6EBED2EA" w:tentative="1">
      <w:start w:val="1"/>
      <w:numFmt w:val="bullet"/>
      <w:lvlText w:val="o"/>
      <w:lvlJc w:val="left"/>
      <w:pPr>
        <w:ind w:left="1800" w:hanging="360"/>
      </w:pPr>
      <w:rPr>
        <w:rFonts w:ascii="Courier New" w:hAnsi="Courier New" w:cs="Courier New" w:hint="default"/>
      </w:rPr>
    </w:lvl>
    <w:lvl w:ilvl="2" w:tplc="F1C6F5A4" w:tentative="1">
      <w:start w:val="1"/>
      <w:numFmt w:val="bullet"/>
      <w:lvlText w:val=""/>
      <w:lvlJc w:val="left"/>
      <w:pPr>
        <w:ind w:left="2520" w:hanging="360"/>
      </w:pPr>
      <w:rPr>
        <w:rFonts w:ascii="Wingdings" w:hAnsi="Wingdings" w:hint="default"/>
      </w:rPr>
    </w:lvl>
    <w:lvl w:ilvl="3" w:tplc="31D63CA0" w:tentative="1">
      <w:start w:val="1"/>
      <w:numFmt w:val="bullet"/>
      <w:lvlText w:val=""/>
      <w:lvlJc w:val="left"/>
      <w:pPr>
        <w:ind w:left="3240" w:hanging="360"/>
      </w:pPr>
      <w:rPr>
        <w:rFonts w:ascii="Symbol" w:hAnsi="Symbol" w:hint="default"/>
      </w:rPr>
    </w:lvl>
    <w:lvl w:ilvl="4" w:tplc="30164C78" w:tentative="1">
      <w:start w:val="1"/>
      <w:numFmt w:val="bullet"/>
      <w:lvlText w:val="o"/>
      <w:lvlJc w:val="left"/>
      <w:pPr>
        <w:ind w:left="3960" w:hanging="360"/>
      </w:pPr>
      <w:rPr>
        <w:rFonts w:ascii="Courier New" w:hAnsi="Courier New" w:cs="Courier New" w:hint="default"/>
      </w:rPr>
    </w:lvl>
    <w:lvl w:ilvl="5" w:tplc="F7B8FEF6" w:tentative="1">
      <w:start w:val="1"/>
      <w:numFmt w:val="bullet"/>
      <w:lvlText w:val=""/>
      <w:lvlJc w:val="left"/>
      <w:pPr>
        <w:ind w:left="4680" w:hanging="360"/>
      </w:pPr>
      <w:rPr>
        <w:rFonts w:ascii="Wingdings" w:hAnsi="Wingdings" w:hint="default"/>
      </w:rPr>
    </w:lvl>
    <w:lvl w:ilvl="6" w:tplc="D3922542" w:tentative="1">
      <w:start w:val="1"/>
      <w:numFmt w:val="bullet"/>
      <w:lvlText w:val=""/>
      <w:lvlJc w:val="left"/>
      <w:pPr>
        <w:ind w:left="5400" w:hanging="360"/>
      </w:pPr>
      <w:rPr>
        <w:rFonts w:ascii="Symbol" w:hAnsi="Symbol" w:hint="default"/>
      </w:rPr>
    </w:lvl>
    <w:lvl w:ilvl="7" w:tplc="9B64C162" w:tentative="1">
      <w:start w:val="1"/>
      <w:numFmt w:val="bullet"/>
      <w:lvlText w:val="o"/>
      <w:lvlJc w:val="left"/>
      <w:pPr>
        <w:ind w:left="6120" w:hanging="360"/>
      </w:pPr>
      <w:rPr>
        <w:rFonts w:ascii="Courier New" w:hAnsi="Courier New" w:cs="Courier New" w:hint="default"/>
      </w:rPr>
    </w:lvl>
    <w:lvl w:ilvl="8" w:tplc="495A7352" w:tentative="1">
      <w:start w:val="1"/>
      <w:numFmt w:val="bullet"/>
      <w:lvlText w:val=""/>
      <w:lvlJc w:val="left"/>
      <w:pPr>
        <w:ind w:left="6840" w:hanging="360"/>
      </w:pPr>
      <w:rPr>
        <w:rFonts w:ascii="Wingdings" w:hAnsi="Wingdings" w:hint="default"/>
      </w:rPr>
    </w:lvl>
  </w:abstractNum>
  <w:abstractNum w:abstractNumId="50" w15:restartNumberingAfterBreak="0">
    <w:nsid w:val="79A468DE"/>
    <w:multiLevelType w:val="hybridMultilevel"/>
    <w:tmpl w:val="C3AE5DDA"/>
    <w:lvl w:ilvl="0" w:tplc="25220312">
      <w:start w:val="1"/>
      <w:numFmt w:val="decimal"/>
      <w:lvlText w:val="%1)"/>
      <w:lvlJc w:val="left"/>
      <w:pPr>
        <w:ind w:left="1068" w:hanging="360"/>
      </w:pPr>
    </w:lvl>
    <w:lvl w:ilvl="1" w:tplc="0C4C061A" w:tentative="1">
      <w:start w:val="1"/>
      <w:numFmt w:val="lowerLetter"/>
      <w:lvlText w:val="%2."/>
      <w:lvlJc w:val="left"/>
      <w:pPr>
        <w:ind w:left="1788" w:hanging="360"/>
      </w:pPr>
    </w:lvl>
    <w:lvl w:ilvl="2" w:tplc="7A02FF5A" w:tentative="1">
      <w:start w:val="1"/>
      <w:numFmt w:val="lowerRoman"/>
      <w:lvlText w:val="%3."/>
      <w:lvlJc w:val="right"/>
      <w:pPr>
        <w:ind w:left="2508" w:hanging="180"/>
      </w:pPr>
    </w:lvl>
    <w:lvl w:ilvl="3" w:tplc="D772D376" w:tentative="1">
      <w:start w:val="1"/>
      <w:numFmt w:val="decimal"/>
      <w:lvlText w:val="%4."/>
      <w:lvlJc w:val="left"/>
      <w:pPr>
        <w:ind w:left="3228" w:hanging="360"/>
      </w:pPr>
    </w:lvl>
    <w:lvl w:ilvl="4" w:tplc="13C25A10" w:tentative="1">
      <w:start w:val="1"/>
      <w:numFmt w:val="lowerLetter"/>
      <w:lvlText w:val="%5."/>
      <w:lvlJc w:val="left"/>
      <w:pPr>
        <w:ind w:left="3948" w:hanging="360"/>
      </w:pPr>
    </w:lvl>
    <w:lvl w:ilvl="5" w:tplc="7E70F93C" w:tentative="1">
      <w:start w:val="1"/>
      <w:numFmt w:val="lowerRoman"/>
      <w:lvlText w:val="%6."/>
      <w:lvlJc w:val="right"/>
      <w:pPr>
        <w:ind w:left="4668" w:hanging="180"/>
      </w:pPr>
    </w:lvl>
    <w:lvl w:ilvl="6" w:tplc="1DFA48EA" w:tentative="1">
      <w:start w:val="1"/>
      <w:numFmt w:val="decimal"/>
      <w:lvlText w:val="%7."/>
      <w:lvlJc w:val="left"/>
      <w:pPr>
        <w:ind w:left="5388" w:hanging="360"/>
      </w:pPr>
    </w:lvl>
    <w:lvl w:ilvl="7" w:tplc="8F54322E" w:tentative="1">
      <w:start w:val="1"/>
      <w:numFmt w:val="lowerLetter"/>
      <w:lvlText w:val="%8."/>
      <w:lvlJc w:val="left"/>
      <w:pPr>
        <w:ind w:left="6108" w:hanging="360"/>
      </w:pPr>
    </w:lvl>
    <w:lvl w:ilvl="8" w:tplc="9D7E63D0" w:tentative="1">
      <w:start w:val="1"/>
      <w:numFmt w:val="lowerRoman"/>
      <w:lvlText w:val="%9."/>
      <w:lvlJc w:val="right"/>
      <w:pPr>
        <w:ind w:left="6828" w:hanging="180"/>
      </w:pPr>
    </w:lvl>
  </w:abstractNum>
  <w:abstractNum w:abstractNumId="51" w15:restartNumberingAfterBreak="0">
    <w:nsid w:val="7AE7454B"/>
    <w:multiLevelType w:val="hybridMultilevel"/>
    <w:tmpl w:val="37EA5EB0"/>
    <w:lvl w:ilvl="0" w:tplc="584834D6">
      <w:start w:val="1"/>
      <w:numFmt w:val="bullet"/>
      <w:lvlText w:val=""/>
      <w:lvlJc w:val="left"/>
      <w:pPr>
        <w:ind w:left="1080" w:hanging="360"/>
      </w:pPr>
      <w:rPr>
        <w:rFonts w:ascii="Wingdings" w:hAnsi="Wingdings" w:hint="default"/>
        <w:b/>
        <w:color w:val="auto"/>
        <w:lang w:val="en-GB"/>
      </w:rPr>
    </w:lvl>
    <w:lvl w:ilvl="1" w:tplc="6DCEFB84">
      <w:start w:val="1"/>
      <w:numFmt w:val="bullet"/>
      <w:lvlText w:val=""/>
      <w:lvlJc w:val="left"/>
      <w:pPr>
        <w:ind w:left="1800" w:hanging="360"/>
      </w:pPr>
      <w:rPr>
        <w:rFonts w:ascii="Wingdings" w:hAnsi="Wingdings" w:hint="default"/>
      </w:rPr>
    </w:lvl>
    <w:lvl w:ilvl="2" w:tplc="865C1E52">
      <w:start w:val="1"/>
      <w:numFmt w:val="bullet"/>
      <w:lvlText w:val=""/>
      <w:lvlJc w:val="left"/>
      <w:pPr>
        <w:ind w:left="2520" w:hanging="360"/>
      </w:pPr>
      <w:rPr>
        <w:rFonts w:ascii="Wingdings" w:hAnsi="Wingdings" w:hint="default"/>
      </w:rPr>
    </w:lvl>
    <w:lvl w:ilvl="3" w:tplc="A6FC7F80" w:tentative="1">
      <w:start w:val="1"/>
      <w:numFmt w:val="bullet"/>
      <w:lvlText w:val=""/>
      <w:lvlJc w:val="left"/>
      <w:pPr>
        <w:ind w:left="3240" w:hanging="360"/>
      </w:pPr>
      <w:rPr>
        <w:rFonts w:ascii="Symbol" w:hAnsi="Symbol" w:hint="default"/>
      </w:rPr>
    </w:lvl>
    <w:lvl w:ilvl="4" w:tplc="F9C8FC44" w:tentative="1">
      <w:start w:val="1"/>
      <w:numFmt w:val="bullet"/>
      <w:lvlText w:val="o"/>
      <w:lvlJc w:val="left"/>
      <w:pPr>
        <w:ind w:left="3960" w:hanging="360"/>
      </w:pPr>
      <w:rPr>
        <w:rFonts w:ascii="Courier New" w:hAnsi="Courier New" w:cs="Courier New" w:hint="default"/>
      </w:rPr>
    </w:lvl>
    <w:lvl w:ilvl="5" w:tplc="454AA75E" w:tentative="1">
      <w:start w:val="1"/>
      <w:numFmt w:val="bullet"/>
      <w:lvlText w:val=""/>
      <w:lvlJc w:val="left"/>
      <w:pPr>
        <w:ind w:left="4680" w:hanging="360"/>
      </w:pPr>
      <w:rPr>
        <w:rFonts w:ascii="Wingdings" w:hAnsi="Wingdings" w:hint="default"/>
      </w:rPr>
    </w:lvl>
    <w:lvl w:ilvl="6" w:tplc="62F00D96" w:tentative="1">
      <w:start w:val="1"/>
      <w:numFmt w:val="bullet"/>
      <w:lvlText w:val=""/>
      <w:lvlJc w:val="left"/>
      <w:pPr>
        <w:ind w:left="5400" w:hanging="360"/>
      </w:pPr>
      <w:rPr>
        <w:rFonts w:ascii="Symbol" w:hAnsi="Symbol" w:hint="default"/>
      </w:rPr>
    </w:lvl>
    <w:lvl w:ilvl="7" w:tplc="92CACCD8" w:tentative="1">
      <w:start w:val="1"/>
      <w:numFmt w:val="bullet"/>
      <w:lvlText w:val="o"/>
      <w:lvlJc w:val="left"/>
      <w:pPr>
        <w:ind w:left="6120" w:hanging="360"/>
      </w:pPr>
      <w:rPr>
        <w:rFonts w:ascii="Courier New" w:hAnsi="Courier New" w:cs="Courier New" w:hint="default"/>
      </w:rPr>
    </w:lvl>
    <w:lvl w:ilvl="8" w:tplc="0D560E8C" w:tentative="1">
      <w:start w:val="1"/>
      <w:numFmt w:val="bullet"/>
      <w:lvlText w:val=""/>
      <w:lvlJc w:val="left"/>
      <w:pPr>
        <w:ind w:left="6840" w:hanging="360"/>
      </w:pPr>
      <w:rPr>
        <w:rFonts w:ascii="Wingdings" w:hAnsi="Wingdings" w:hint="default"/>
      </w:rPr>
    </w:lvl>
  </w:abstractNum>
  <w:abstractNum w:abstractNumId="52" w15:restartNumberingAfterBreak="0">
    <w:nsid w:val="7E5B2A7B"/>
    <w:multiLevelType w:val="hybridMultilevel"/>
    <w:tmpl w:val="C7C0B610"/>
    <w:lvl w:ilvl="0" w:tplc="8062B010">
      <w:start w:val="1"/>
      <w:numFmt w:val="bullet"/>
      <w:lvlText w:val="·"/>
      <w:lvlJc w:val="left"/>
      <w:pPr>
        <w:ind w:left="720" w:hanging="360"/>
      </w:pPr>
      <w:rPr>
        <w:rFonts w:ascii="Symbol" w:hAnsi="Symbol" w:hint="default"/>
      </w:rPr>
    </w:lvl>
    <w:lvl w:ilvl="1" w:tplc="0AE44E56">
      <w:start w:val="1"/>
      <w:numFmt w:val="bullet"/>
      <w:lvlText w:val="o"/>
      <w:lvlJc w:val="left"/>
      <w:pPr>
        <w:ind w:left="1440" w:hanging="360"/>
      </w:pPr>
      <w:rPr>
        <w:rFonts w:ascii="Courier New" w:hAnsi="Courier New" w:hint="default"/>
      </w:rPr>
    </w:lvl>
    <w:lvl w:ilvl="2" w:tplc="CA9A0C2E">
      <w:start w:val="1"/>
      <w:numFmt w:val="bullet"/>
      <w:lvlText w:val=""/>
      <w:lvlJc w:val="left"/>
      <w:pPr>
        <w:ind w:left="2160" w:hanging="360"/>
      </w:pPr>
      <w:rPr>
        <w:rFonts w:ascii="Wingdings" w:hAnsi="Wingdings" w:hint="default"/>
      </w:rPr>
    </w:lvl>
    <w:lvl w:ilvl="3" w:tplc="AE5A21A6">
      <w:start w:val="1"/>
      <w:numFmt w:val="bullet"/>
      <w:lvlText w:val=""/>
      <w:lvlJc w:val="left"/>
      <w:pPr>
        <w:ind w:left="2880" w:hanging="360"/>
      </w:pPr>
      <w:rPr>
        <w:rFonts w:ascii="Symbol" w:hAnsi="Symbol" w:hint="default"/>
      </w:rPr>
    </w:lvl>
    <w:lvl w:ilvl="4" w:tplc="4210E244">
      <w:start w:val="1"/>
      <w:numFmt w:val="bullet"/>
      <w:lvlText w:val="o"/>
      <w:lvlJc w:val="left"/>
      <w:pPr>
        <w:ind w:left="3600" w:hanging="360"/>
      </w:pPr>
      <w:rPr>
        <w:rFonts w:ascii="Courier New" w:hAnsi="Courier New" w:hint="default"/>
      </w:rPr>
    </w:lvl>
    <w:lvl w:ilvl="5" w:tplc="EA600172">
      <w:start w:val="1"/>
      <w:numFmt w:val="bullet"/>
      <w:lvlText w:val=""/>
      <w:lvlJc w:val="left"/>
      <w:pPr>
        <w:ind w:left="4320" w:hanging="360"/>
      </w:pPr>
      <w:rPr>
        <w:rFonts w:ascii="Wingdings" w:hAnsi="Wingdings" w:hint="default"/>
      </w:rPr>
    </w:lvl>
    <w:lvl w:ilvl="6" w:tplc="E680443C">
      <w:start w:val="1"/>
      <w:numFmt w:val="bullet"/>
      <w:lvlText w:val=""/>
      <w:lvlJc w:val="left"/>
      <w:pPr>
        <w:ind w:left="5040" w:hanging="360"/>
      </w:pPr>
      <w:rPr>
        <w:rFonts w:ascii="Symbol" w:hAnsi="Symbol" w:hint="default"/>
      </w:rPr>
    </w:lvl>
    <w:lvl w:ilvl="7" w:tplc="463A8DA0">
      <w:start w:val="1"/>
      <w:numFmt w:val="bullet"/>
      <w:lvlText w:val="o"/>
      <w:lvlJc w:val="left"/>
      <w:pPr>
        <w:ind w:left="5760" w:hanging="360"/>
      </w:pPr>
      <w:rPr>
        <w:rFonts w:ascii="Courier New" w:hAnsi="Courier New" w:hint="default"/>
      </w:rPr>
    </w:lvl>
    <w:lvl w:ilvl="8" w:tplc="9D0A0DC2">
      <w:start w:val="1"/>
      <w:numFmt w:val="bullet"/>
      <w:lvlText w:val=""/>
      <w:lvlJc w:val="left"/>
      <w:pPr>
        <w:ind w:left="6480" w:hanging="360"/>
      </w:pPr>
      <w:rPr>
        <w:rFonts w:ascii="Wingdings" w:hAnsi="Wingdings" w:hint="default"/>
      </w:rPr>
    </w:lvl>
  </w:abstractNum>
  <w:abstractNum w:abstractNumId="53" w15:restartNumberingAfterBreak="0">
    <w:nsid w:val="7E9040D4"/>
    <w:multiLevelType w:val="hybridMultilevel"/>
    <w:tmpl w:val="746CAC62"/>
    <w:lvl w:ilvl="0" w:tplc="98A2016C">
      <w:start w:val="1"/>
      <w:numFmt w:val="decimal"/>
      <w:lvlText w:val="%1)"/>
      <w:lvlJc w:val="left"/>
      <w:pPr>
        <w:ind w:left="1068" w:hanging="360"/>
      </w:pPr>
    </w:lvl>
    <w:lvl w:ilvl="1" w:tplc="CC72A834">
      <w:start w:val="1"/>
      <w:numFmt w:val="lowerLetter"/>
      <w:lvlText w:val="%2)"/>
      <w:lvlJc w:val="left"/>
      <w:pPr>
        <w:ind w:left="1788" w:hanging="360"/>
      </w:pPr>
      <w:rPr>
        <w:rFonts w:hint="default"/>
      </w:rPr>
    </w:lvl>
    <w:lvl w:ilvl="2" w:tplc="49CA5D36" w:tentative="1">
      <w:start w:val="1"/>
      <w:numFmt w:val="lowerRoman"/>
      <w:lvlText w:val="%3."/>
      <w:lvlJc w:val="right"/>
      <w:pPr>
        <w:ind w:left="2508" w:hanging="180"/>
      </w:pPr>
    </w:lvl>
    <w:lvl w:ilvl="3" w:tplc="599883CC" w:tentative="1">
      <w:start w:val="1"/>
      <w:numFmt w:val="decimal"/>
      <w:lvlText w:val="%4."/>
      <w:lvlJc w:val="left"/>
      <w:pPr>
        <w:ind w:left="3228" w:hanging="360"/>
      </w:pPr>
    </w:lvl>
    <w:lvl w:ilvl="4" w:tplc="D0BC6212" w:tentative="1">
      <w:start w:val="1"/>
      <w:numFmt w:val="lowerLetter"/>
      <w:lvlText w:val="%5."/>
      <w:lvlJc w:val="left"/>
      <w:pPr>
        <w:ind w:left="3948" w:hanging="360"/>
      </w:pPr>
    </w:lvl>
    <w:lvl w:ilvl="5" w:tplc="C8A880F2" w:tentative="1">
      <w:start w:val="1"/>
      <w:numFmt w:val="lowerRoman"/>
      <w:lvlText w:val="%6."/>
      <w:lvlJc w:val="right"/>
      <w:pPr>
        <w:ind w:left="4668" w:hanging="180"/>
      </w:pPr>
    </w:lvl>
    <w:lvl w:ilvl="6" w:tplc="277AB934" w:tentative="1">
      <w:start w:val="1"/>
      <w:numFmt w:val="decimal"/>
      <w:lvlText w:val="%7."/>
      <w:lvlJc w:val="left"/>
      <w:pPr>
        <w:ind w:left="5388" w:hanging="360"/>
      </w:pPr>
    </w:lvl>
    <w:lvl w:ilvl="7" w:tplc="A48AC436" w:tentative="1">
      <w:start w:val="1"/>
      <w:numFmt w:val="lowerLetter"/>
      <w:lvlText w:val="%8."/>
      <w:lvlJc w:val="left"/>
      <w:pPr>
        <w:ind w:left="6108" w:hanging="360"/>
      </w:pPr>
    </w:lvl>
    <w:lvl w:ilvl="8" w:tplc="FA263E2E" w:tentative="1">
      <w:start w:val="1"/>
      <w:numFmt w:val="lowerRoman"/>
      <w:lvlText w:val="%9."/>
      <w:lvlJc w:val="right"/>
      <w:pPr>
        <w:ind w:left="6828" w:hanging="180"/>
      </w:pPr>
    </w:lvl>
  </w:abstractNum>
  <w:num w:numId="1" w16cid:durableId="1044449878">
    <w:abstractNumId w:val="52"/>
  </w:num>
  <w:num w:numId="2" w16cid:durableId="12610575">
    <w:abstractNumId w:val="44"/>
  </w:num>
  <w:num w:numId="3" w16cid:durableId="1483082229">
    <w:abstractNumId w:val="12"/>
  </w:num>
  <w:num w:numId="4" w16cid:durableId="621156606">
    <w:abstractNumId w:val="18"/>
  </w:num>
  <w:num w:numId="5" w16cid:durableId="1815751124">
    <w:abstractNumId w:val="7"/>
  </w:num>
  <w:num w:numId="6" w16cid:durableId="1264876855">
    <w:abstractNumId w:val="32"/>
  </w:num>
  <w:num w:numId="7" w16cid:durableId="1065373538">
    <w:abstractNumId w:val="8"/>
  </w:num>
  <w:num w:numId="8" w16cid:durableId="797070435">
    <w:abstractNumId w:val="35"/>
  </w:num>
  <w:num w:numId="9" w16cid:durableId="17318515">
    <w:abstractNumId w:val="10"/>
  </w:num>
  <w:num w:numId="10" w16cid:durableId="339738915">
    <w:abstractNumId w:val="25"/>
  </w:num>
  <w:num w:numId="11" w16cid:durableId="1503666948">
    <w:abstractNumId w:val="16"/>
  </w:num>
  <w:num w:numId="12" w16cid:durableId="611478559">
    <w:abstractNumId w:val="30"/>
  </w:num>
  <w:num w:numId="13" w16cid:durableId="1781798032">
    <w:abstractNumId w:val="6"/>
  </w:num>
  <w:num w:numId="14" w16cid:durableId="1693989344">
    <w:abstractNumId w:val="51"/>
  </w:num>
  <w:num w:numId="15" w16cid:durableId="1639842761">
    <w:abstractNumId w:val="33"/>
  </w:num>
  <w:num w:numId="16" w16cid:durableId="1080639454">
    <w:abstractNumId w:val="43"/>
  </w:num>
  <w:num w:numId="17" w16cid:durableId="480275071">
    <w:abstractNumId w:val="21"/>
  </w:num>
  <w:num w:numId="18" w16cid:durableId="1793865756">
    <w:abstractNumId w:val="46"/>
  </w:num>
  <w:num w:numId="19" w16cid:durableId="1164320397">
    <w:abstractNumId w:val="34"/>
  </w:num>
  <w:num w:numId="20" w16cid:durableId="1038434753">
    <w:abstractNumId w:val="0"/>
  </w:num>
  <w:num w:numId="21" w16cid:durableId="748036740">
    <w:abstractNumId w:val="49"/>
  </w:num>
  <w:num w:numId="22" w16cid:durableId="1967589392">
    <w:abstractNumId w:val="4"/>
  </w:num>
  <w:num w:numId="23" w16cid:durableId="898520275">
    <w:abstractNumId w:val="9"/>
  </w:num>
  <w:num w:numId="24" w16cid:durableId="1382826870">
    <w:abstractNumId w:val="39"/>
  </w:num>
  <w:num w:numId="25" w16cid:durableId="754012086">
    <w:abstractNumId w:val="23"/>
  </w:num>
  <w:num w:numId="26" w16cid:durableId="1901093350">
    <w:abstractNumId w:val="42"/>
  </w:num>
  <w:num w:numId="27" w16cid:durableId="1671759294">
    <w:abstractNumId w:val="11"/>
  </w:num>
  <w:num w:numId="28" w16cid:durableId="1922831935">
    <w:abstractNumId w:val="1"/>
  </w:num>
  <w:num w:numId="29" w16cid:durableId="1812793541">
    <w:abstractNumId w:val="17"/>
  </w:num>
  <w:num w:numId="30" w16cid:durableId="1850559726">
    <w:abstractNumId w:val="36"/>
  </w:num>
  <w:num w:numId="31" w16cid:durableId="2062096396">
    <w:abstractNumId w:val="5"/>
  </w:num>
  <w:num w:numId="32" w16cid:durableId="1904826304">
    <w:abstractNumId w:val="26"/>
  </w:num>
  <w:num w:numId="33" w16cid:durableId="322393220">
    <w:abstractNumId w:val="45"/>
  </w:num>
  <w:num w:numId="34" w16cid:durableId="705527799">
    <w:abstractNumId w:val="53"/>
  </w:num>
  <w:num w:numId="35" w16cid:durableId="773331812">
    <w:abstractNumId w:val="13"/>
  </w:num>
  <w:num w:numId="36" w16cid:durableId="504513091">
    <w:abstractNumId w:val="22"/>
  </w:num>
  <w:num w:numId="37" w16cid:durableId="48696748">
    <w:abstractNumId w:val="50"/>
  </w:num>
  <w:num w:numId="38" w16cid:durableId="1804228985">
    <w:abstractNumId w:val="29"/>
  </w:num>
  <w:num w:numId="39" w16cid:durableId="635524212">
    <w:abstractNumId w:val="2"/>
  </w:num>
  <w:num w:numId="40" w16cid:durableId="623656269">
    <w:abstractNumId w:val="19"/>
  </w:num>
  <w:num w:numId="41" w16cid:durableId="1672105308">
    <w:abstractNumId w:val="28"/>
  </w:num>
  <w:num w:numId="42" w16cid:durableId="1071661413">
    <w:abstractNumId w:val="24"/>
  </w:num>
  <w:num w:numId="43" w16cid:durableId="937757865">
    <w:abstractNumId w:val="48"/>
  </w:num>
  <w:num w:numId="44" w16cid:durableId="228880163">
    <w:abstractNumId w:val="38"/>
  </w:num>
  <w:num w:numId="45" w16cid:durableId="787940697">
    <w:abstractNumId w:val="20"/>
  </w:num>
  <w:num w:numId="46" w16cid:durableId="1328440854">
    <w:abstractNumId w:val="14"/>
  </w:num>
  <w:num w:numId="47" w16cid:durableId="1699236861">
    <w:abstractNumId w:val="37"/>
  </w:num>
  <w:num w:numId="48" w16cid:durableId="757407426">
    <w:abstractNumId w:val="27"/>
  </w:num>
  <w:num w:numId="49" w16cid:durableId="800882516">
    <w:abstractNumId w:val="40"/>
  </w:num>
  <w:num w:numId="50" w16cid:durableId="1054623064">
    <w:abstractNumId w:val="41"/>
  </w:num>
  <w:num w:numId="51" w16cid:durableId="8606698">
    <w:abstractNumId w:val="15"/>
  </w:num>
  <w:num w:numId="52" w16cid:durableId="777261334">
    <w:abstractNumId w:val="31"/>
  </w:num>
  <w:num w:numId="53" w16cid:durableId="1817144003">
    <w:abstractNumId w:val="3"/>
  </w:num>
  <w:num w:numId="54" w16cid:durableId="1683702359">
    <w:abstractNumId w:val="4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05124"/>
    <w:rsid w:val="0001195F"/>
    <w:rsid w:val="00012353"/>
    <w:rsid w:val="00013F06"/>
    <w:rsid w:val="00014016"/>
    <w:rsid w:val="000140F4"/>
    <w:rsid w:val="00014B23"/>
    <w:rsid w:val="00015657"/>
    <w:rsid w:val="00016438"/>
    <w:rsid w:val="00016D6B"/>
    <w:rsid w:val="0002160C"/>
    <w:rsid w:val="00022807"/>
    <w:rsid w:val="000237DC"/>
    <w:rsid w:val="0002626D"/>
    <w:rsid w:val="00026597"/>
    <w:rsid w:val="000314C7"/>
    <w:rsid w:val="000341C6"/>
    <w:rsid w:val="00041101"/>
    <w:rsid w:val="000417BB"/>
    <w:rsid w:val="0004378D"/>
    <w:rsid w:val="000506C6"/>
    <w:rsid w:val="00050F93"/>
    <w:rsid w:val="00054971"/>
    <w:rsid w:val="00054A04"/>
    <w:rsid w:val="00054C23"/>
    <w:rsid w:val="0005737D"/>
    <w:rsid w:val="000616CB"/>
    <w:rsid w:val="00063ABC"/>
    <w:rsid w:val="00065A60"/>
    <w:rsid w:val="00065E1D"/>
    <w:rsid w:val="00066D04"/>
    <w:rsid w:val="00067C2F"/>
    <w:rsid w:val="00070F2A"/>
    <w:rsid w:val="000721DB"/>
    <w:rsid w:val="00077796"/>
    <w:rsid w:val="000815A8"/>
    <w:rsid w:val="000822EF"/>
    <w:rsid w:val="0008490A"/>
    <w:rsid w:val="00086FEF"/>
    <w:rsid w:val="000879DC"/>
    <w:rsid w:val="00087B62"/>
    <w:rsid w:val="00090DA2"/>
    <w:rsid w:val="00095F7B"/>
    <w:rsid w:val="00096208"/>
    <w:rsid w:val="000973B1"/>
    <w:rsid w:val="00097913"/>
    <w:rsid w:val="000A0E1C"/>
    <w:rsid w:val="000A5DC7"/>
    <w:rsid w:val="000A67BF"/>
    <w:rsid w:val="000A6825"/>
    <w:rsid w:val="000A7B59"/>
    <w:rsid w:val="000B2907"/>
    <w:rsid w:val="000B4A0A"/>
    <w:rsid w:val="000B6F6F"/>
    <w:rsid w:val="000C0F14"/>
    <w:rsid w:val="000C13D7"/>
    <w:rsid w:val="000C37AB"/>
    <w:rsid w:val="000C5F38"/>
    <w:rsid w:val="000D1D6E"/>
    <w:rsid w:val="000D1D9D"/>
    <w:rsid w:val="000D3476"/>
    <w:rsid w:val="000D4F7E"/>
    <w:rsid w:val="000D782D"/>
    <w:rsid w:val="000E03AD"/>
    <w:rsid w:val="000E1EE4"/>
    <w:rsid w:val="000E327D"/>
    <w:rsid w:val="000E3C6B"/>
    <w:rsid w:val="000E46DE"/>
    <w:rsid w:val="000E68DE"/>
    <w:rsid w:val="000E73B4"/>
    <w:rsid w:val="000F2B77"/>
    <w:rsid w:val="000F4D42"/>
    <w:rsid w:val="000F5649"/>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4CCF"/>
    <w:rsid w:val="001165F6"/>
    <w:rsid w:val="00116B82"/>
    <w:rsid w:val="00117BCE"/>
    <w:rsid w:val="00120CFC"/>
    <w:rsid w:val="00121AA1"/>
    <w:rsid w:val="0012239F"/>
    <w:rsid w:val="00123A46"/>
    <w:rsid w:val="001242BB"/>
    <w:rsid w:val="00125001"/>
    <w:rsid w:val="00125D79"/>
    <w:rsid w:val="00126851"/>
    <w:rsid w:val="00126BB7"/>
    <w:rsid w:val="00130ABB"/>
    <w:rsid w:val="00130FF9"/>
    <w:rsid w:val="00131389"/>
    <w:rsid w:val="00132134"/>
    <w:rsid w:val="00133849"/>
    <w:rsid w:val="0013420B"/>
    <w:rsid w:val="00140032"/>
    <w:rsid w:val="00141AAB"/>
    <w:rsid w:val="0014317E"/>
    <w:rsid w:val="00147347"/>
    <w:rsid w:val="0015130A"/>
    <w:rsid w:val="001523F1"/>
    <w:rsid w:val="00152B9D"/>
    <w:rsid w:val="00157CC4"/>
    <w:rsid w:val="00157EF0"/>
    <w:rsid w:val="001662C2"/>
    <w:rsid w:val="001665C6"/>
    <w:rsid w:val="00173A08"/>
    <w:rsid w:val="0017657B"/>
    <w:rsid w:val="00180E95"/>
    <w:rsid w:val="00184766"/>
    <w:rsid w:val="001A1920"/>
    <w:rsid w:val="001A1F2A"/>
    <w:rsid w:val="001A48DF"/>
    <w:rsid w:val="001A5117"/>
    <w:rsid w:val="001A51BD"/>
    <w:rsid w:val="001A647F"/>
    <w:rsid w:val="001B33DC"/>
    <w:rsid w:val="001B341B"/>
    <w:rsid w:val="001C1BAB"/>
    <w:rsid w:val="001C2099"/>
    <w:rsid w:val="001C241C"/>
    <w:rsid w:val="001C50D1"/>
    <w:rsid w:val="001C6435"/>
    <w:rsid w:val="001C6820"/>
    <w:rsid w:val="001C6D71"/>
    <w:rsid w:val="001D39A2"/>
    <w:rsid w:val="001E05D5"/>
    <w:rsid w:val="001E4EFE"/>
    <w:rsid w:val="001E711D"/>
    <w:rsid w:val="001F3972"/>
    <w:rsid w:val="001F3E1A"/>
    <w:rsid w:val="001F7E53"/>
    <w:rsid w:val="00202E16"/>
    <w:rsid w:val="00205577"/>
    <w:rsid w:val="00205E9D"/>
    <w:rsid w:val="00207766"/>
    <w:rsid w:val="00210AA7"/>
    <w:rsid w:val="00212A62"/>
    <w:rsid w:val="00216965"/>
    <w:rsid w:val="00216A04"/>
    <w:rsid w:val="00220AA6"/>
    <w:rsid w:val="0022180D"/>
    <w:rsid w:val="00222243"/>
    <w:rsid w:val="00224EE7"/>
    <w:rsid w:val="0022520C"/>
    <w:rsid w:val="00225F94"/>
    <w:rsid w:val="002262E5"/>
    <w:rsid w:val="00226365"/>
    <w:rsid w:val="00226F77"/>
    <w:rsid w:val="0023172C"/>
    <w:rsid w:val="002337B4"/>
    <w:rsid w:val="0023489D"/>
    <w:rsid w:val="002349F2"/>
    <w:rsid w:val="00241952"/>
    <w:rsid w:val="00250054"/>
    <w:rsid w:val="0025015D"/>
    <w:rsid w:val="00254039"/>
    <w:rsid w:val="00256C00"/>
    <w:rsid w:val="00256E93"/>
    <w:rsid w:val="00263220"/>
    <w:rsid w:val="002714B9"/>
    <w:rsid w:val="00271847"/>
    <w:rsid w:val="0027716B"/>
    <w:rsid w:val="00277B27"/>
    <w:rsid w:val="00281CB0"/>
    <w:rsid w:val="00282AE8"/>
    <w:rsid w:val="00282D8F"/>
    <w:rsid w:val="00283DD1"/>
    <w:rsid w:val="00286B67"/>
    <w:rsid w:val="0029110B"/>
    <w:rsid w:val="0029230F"/>
    <w:rsid w:val="00292314"/>
    <w:rsid w:val="00292728"/>
    <w:rsid w:val="00295B38"/>
    <w:rsid w:val="002A1454"/>
    <w:rsid w:val="002A4741"/>
    <w:rsid w:val="002A6AA3"/>
    <w:rsid w:val="002A79E6"/>
    <w:rsid w:val="002A7B67"/>
    <w:rsid w:val="002B11C0"/>
    <w:rsid w:val="002B2103"/>
    <w:rsid w:val="002B266C"/>
    <w:rsid w:val="002B3172"/>
    <w:rsid w:val="002B36E5"/>
    <w:rsid w:val="002B4CE4"/>
    <w:rsid w:val="002C2D12"/>
    <w:rsid w:val="002C372B"/>
    <w:rsid w:val="002C7C26"/>
    <w:rsid w:val="002D3226"/>
    <w:rsid w:val="002D47E3"/>
    <w:rsid w:val="002E5789"/>
    <w:rsid w:val="002E6C5B"/>
    <w:rsid w:val="002F11F2"/>
    <w:rsid w:val="002F3679"/>
    <w:rsid w:val="002F451E"/>
    <w:rsid w:val="002F5BDC"/>
    <w:rsid w:val="002F5E21"/>
    <w:rsid w:val="00300D6A"/>
    <w:rsid w:val="003010B3"/>
    <w:rsid w:val="0030249B"/>
    <w:rsid w:val="00305350"/>
    <w:rsid w:val="00305EB1"/>
    <w:rsid w:val="00305F55"/>
    <w:rsid w:val="00306BFB"/>
    <w:rsid w:val="0030710D"/>
    <w:rsid w:val="00307B2A"/>
    <w:rsid w:val="00313CA3"/>
    <w:rsid w:val="00317C0A"/>
    <w:rsid w:val="003210C8"/>
    <w:rsid w:val="00326A77"/>
    <w:rsid w:val="00326EC3"/>
    <w:rsid w:val="00334957"/>
    <w:rsid w:val="00334C1A"/>
    <w:rsid w:val="00340817"/>
    <w:rsid w:val="00341FF4"/>
    <w:rsid w:val="00346060"/>
    <w:rsid w:val="00346FFC"/>
    <w:rsid w:val="0034729C"/>
    <w:rsid w:val="00353F9D"/>
    <w:rsid w:val="003564C1"/>
    <w:rsid w:val="00356A43"/>
    <w:rsid w:val="00362809"/>
    <w:rsid w:val="003636C1"/>
    <w:rsid w:val="003648E2"/>
    <w:rsid w:val="0036554E"/>
    <w:rsid w:val="00367922"/>
    <w:rsid w:val="00367FE5"/>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45FB"/>
    <w:rsid w:val="003964AC"/>
    <w:rsid w:val="00397DAD"/>
    <w:rsid w:val="003A0226"/>
    <w:rsid w:val="003A2305"/>
    <w:rsid w:val="003A4A3E"/>
    <w:rsid w:val="003A6849"/>
    <w:rsid w:val="003A7DF2"/>
    <w:rsid w:val="003A7EFA"/>
    <w:rsid w:val="003B0A00"/>
    <w:rsid w:val="003B2A86"/>
    <w:rsid w:val="003B597C"/>
    <w:rsid w:val="003B70D2"/>
    <w:rsid w:val="003B7C2A"/>
    <w:rsid w:val="003C1AE9"/>
    <w:rsid w:val="003C229B"/>
    <w:rsid w:val="003C29F5"/>
    <w:rsid w:val="003D52AB"/>
    <w:rsid w:val="003D55EB"/>
    <w:rsid w:val="003E26D1"/>
    <w:rsid w:val="003E27DE"/>
    <w:rsid w:val="003E73F0"/>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6C2"/>
    <w:rsid w:val="00434B3B"/>
    <w:rsid w:val="004366CD"/>
    <w:rsid w:val="0044008B"/>
    <w:rsid w:val="00442807"/>
    <w:rsid w:val="00443863"/>
    <w:rsid w:val="00444DE3"/>
    <w:rsid w:val="00446BBF"/>
    <w:rsid w:val="00450984"/>
    <w:rsid w:val="004511CB"/>
    <w:rsid w:val="00452B90"/>
    <w:rsid w:val="00453ED6"/>
    <w:rsid w:val="00455383"/>
    <w:rsid w:val="00455D5E"/>
    <w:rsid w:val="00456D84"/>
    <w:rsid w:val="0045787B"/>
    <w:rsid w:val="00463184"/>
    <w:rsid w:val="00463B0B"/>
    <w:rsid w:val="004679FB"/>
    <w:rsid w:val="00475FAF"/>
    <w:rsid w:val="004778F5"/>
    <w:rsid w:val="00480997"/>
    <w:rsid w:val="00482C1F"/>
    <w:rsid w:val="004830C0"/>
    <w:rsid w:val="00483C0E"/>
    <w:rsid w:val="00485BF2"/>
    <w:rsid w:val="00486932"/>
    <w:rsid w:val="00486C77"/>
    <w:rsid w:val="00487D61"/>
    <w:rsid w:val="004901DF"/>
    <w:rsid w:val="0049481C"/>
    <w:rsid w:val="00494E8F"/>
    <w:rsid w:val="00495F3F"/>
    <w:rsid w:val="004A199D"/>
    <w:rsid w:val="004A408A"/>
    <w:rsid w:val="004A4B01"/>
    <w:rsid w:val="004A5346"/>
    <w:rsid w:val="004B1974"/>
    <w:rsid w:val="004B3602"/>
    <w:rsid w:val="004B4006"/>
    <w:rsid w:val="004B40D3"/>
    <w:rsid w:val="004B5D97"/>
    <w:rsid w:val="004B5E0D"/>
    <w:rsid w:val="004B6572"/>
    <w:rsid w:val="004B65EC"/>
    <w:rsid w:val="004C4258"/>
    <w:rsid w:val="004C595D"/>
    <w:rsid w:val="004C5C49"/>
    <w:rsid w:val="004C63D9"/>
    <w:rsid w:val="004D2193"/>
    <w:rsid w:val="004D2DC2"/>
    <w:rsid w:val="004D3B36"/>
    <w:rsid w:val="004D3C6C"/>
    <w:rsid w:val="004D5392"/>
    <w:rsid w:val="004D5AF4"/>
    <w:rsid w:val="004D71D0"/>
    <w:rsid w:val="004E07EC"/>
    <w:rsid w:val="004E1CCA"/>
    <w:rsid w:val="004E339C"/>
    <w:rsid w:val="004E3B95"/>
    <w:rsid w:val="004E4AB3"/>
    <w:rsid w:val="004E51F0"/>
    <w:rsid w:val="004E555A"/>
    <w:rsid w:val="004E5BD4"/>
    <w:rsid w:val="004F0C05"/>
    <w:rsid w:val="004F570F"/>
    <w:rsid w:val="004F69A7"/>
    <w:rsid w:val="004F6DBA"/>
    <w:rsid w:val="004F7AEF"/>
    <w:rsid w:val="005006D8"/>
    <w:rsid w:val="00501E61"/>
    <w:rsid w:val="005022E3"/>
    <w:rsid w:val="00502904"/>
    <w:rsid w:val="00502D36"/>
    <w:rsid w:val="00503898"/>
    <w:rsid w:val="00503937"/>
    <w:rsid w:val="00504DFD"/>
    <w:rsid w:val="005073E6"/>
    <w:rsid w:val="005075DF"/>
    <w:rsid w:val="00510042"/>
    <w:rsid w:val="0051380C"/>
    <w:rsid w:val="005145F4"/>
    <w:rsid w:val="005153FC"/>
    <w:rsid w:val="0051583C"/>
    <w:rsid w:val="00517E42"/>
    <w:rsid w:val="00520264"/>
    <w:rsid w:val="00520C8F"/>
    <w:rsid w:val="00522017"/>
    <w:rsid w:val="0052228A"/>
    <w:rsid w:val="005235A8"/>
    <w:rsid w:val="005248C6"/>
    <w:rsid w:val="005261F0"/>
    <w:rsid w:val="005277A6"/>
    <w:rsid w:val="005308CE"/>
    <w:rsid w:val="00533E89"/>
    <w:rsid w:val="005405B0"/>
    <w:rsid w:val="0054063A"/>
    <w:rsid w:val="00540F7D"/>
    <w:rsid w:val="00541D07"/>
    <w:rsid w:val="00543A5A"/>
    <w:rsid w:val="0054457C"/>
    <w:rsid w:val="005459A0"/>
    <w:rsid w:val="00551F0F"/>
    <w:rsid w:val="00554449"/>
    <w:rsid w:val="00554BA7"/>
    <w:rsid w:val="0055729B"/>
    <w:rsid w:val="00561D6E"/>
    <w:rsid w:val="00564DEA"/>
    <w:rsid w:val="0056606F"/>
    <w:rsid w:val="00566711"/>
    <w:rsid w:val="005672DC"/>
    <w:rsid w:val="00570563"/>
    <w:rsid w:val="005716C9"/>
    <w:rsid w:val="00573694"/>
    <w:rsid w:val="00575C2C"/>
    <w:rsid w:val="0057654C"/>
    <w:rsid w:val="00581838"/>
    <w:rsid w:val="00581A2A"/>
    <w:rsid w:val="0058361C"/>
    <w:rsid w:val="00584488"/>
    <w:rsid w:val="00584E50"/>
    <w:rsid w:val="00587821"/>
    <w:rsid w:val="00590F0C"/>
    <w:rsid w:val="00591FBD"/>
    <w:rsid w:val="0059415D"/>
    <w:rsid w:val="0059712A"/>
    <w:rsid w:val="005A1670"/>
    <w:rsid w:val="005A225C"/>
    <w:rsid w:val="005A2309"/>
    <w:rsid w:val="005A403A"/>
    <w:rsid w:val="005A40A6"/>
    <w:rsid w:val="005B3461"/>
    <w:rsid w:val="005B355A"/>
    <w:rsid w:val="005B35FB"/>
    <w:rsid w:val="005B4726"/>
    <w:rsid w:val="005B4D8E"/>
    <w:rsid w:val="005B7A7B"/>
    <w:rsid w:val="005C17CE"/>
    <w:rsid w:val="005C22BD"/>
    <w:rsid w:val="005C6832"/>
    <w:rsid w:val="005D00AB"/>
    <w:rsid w:val="005D3BA5"/>
    <w:rsid w:val="005D4BF0"/>
    <w:rsid w:val="005D7BB0"/>
    <w:rsid w:val="005E1A3B"/>
    <w:rsid w:val="005E2D91"/>
    <w:rsid w:val="005E34C6"/>
    <w:rsid w:val="005E4002"/>
    <w:rsid w:val="005E44B6"/>
    <w:rsid w:val="005E5D61"/>
    <w:rsid w:val="005F13C9"/>
    <w:rsid w:val="005F314D"/>
    <w:rsid w:val="005F4551"/>
    <w:rsid w:val="005F5B5E"/>
    <w:rsid w:val="005F6B6A"/>
    <w:rsid w:val="005F7CA7"/>
    <w:rsid w:val="00601B60"/>
    <w:rsid w:val="00602F2D"/>
    <w:rsid w:val="00604FBB"/>
    <w:rsid w:val="00605B3C"/>
    <w:rsid w:val="00610CE4"/>
    <w:rsid w:val="0061150E"/>
    <w:rsid w:val="00611CA0"/>
    <w:rsid w:val="006127B6"/>
    <w:rsid w:val="00613C47"/>
    <w:rsid w:val="006168AE"/>
    <w:rsid w:val="0062184F"/>
    <w:rsid w:val="006218FF"/>
    <w:rsid w:val="00623950"/>
    <w:rsid w:val="006277D4"/>
    <w:rsid w:val="00627A96"/>
    <w:rsid w:val="00631957"/>
    <w:rsid w:val="006435E1"/>
    <w:rsid w:val="00644AD1"/>
    <w:rsid w:val="00646081"/>
    <w:rsid w:val="00646B75"/>
    <w:rsid w:val="0065334E"/>
    <w:rsid w:val="006554C9"/>
    <w:rsid w:val="00660523"/>
    <w:rsid w:val="006636B6"/>
    <w:rsid w:val="006657E7"/>
    <w:rsid w:val="00666842"/>
    <w:rsid w:val="00667CD8"/>
    <w:rsid w:val="00671623"/>
    <w:rsid w:val="006757CE"/>
    <w:rsid w:val="0067608F"/>
    <w:rsid w:val="00682F7D"/>
    <w:rsid w:val="00693A20"/>
    <w:rsid w:val="00693E3A"/>
    <w:rsid w:val="00694E20"/>
    <w:rsid w:val="006950B8"/>
    <w:rsid w:val="00695E73"/>
    <w:rsid w:val="006A19B0"/>
    <w:rsid w:val="006A2B90"/>
    <w:rsid w:val="006A3DBA"/>
    <w:rsid w:val="006A42DF"/>
    <w:rsid w:val="006A5812"/>
    <w:rsid w:val="006A612E"/>
    <w:rsid w:val="006A6710"/>
    <w:rsid w:val="006A7F6E"/>
    <w:rsid w:val="006B120E"/>
    <w:rsid w:val="006B279C"/>
    <w:rsid w:val="006B3659"/>
    <w:rsid w:val="006B523C"/>
    <w:rsid w:val="006C4F0A"/>
    <w:rsid w:val="006C5337"/>
    <w:rsid w:val="006C5486"/>
    <w:rsid w:val="006D11D0"/>
    <w:rsid w:val="006E5DD0"/>
    <w:rsid w:val="006E7D8E"/>
    <w:rsid w:val="006F0BD8"/>
    <w:rsid w:val="006F0FF2"/>
    <w:rsid w:val="006F11D5"/>
    <w:rsid w:val="006F328B"/>
    <w:rsid w:val="006F40AE"/>
    <w:rsid w:val="006F642D"/>
    <w:rsid w:val="006F681A"/>
    <w:rsid w:val="00700078"/>
    <w:rsid w:val="00700B50"/>
    <w:rsid w:val="00704BD8"/>
    <w:rsid w:val="007050AE"/>
    <w:rsid w:val="00712FA9"/>
    <w:rsid w:val="007135C2"/>
    <w:rsid w:val="007253E7"/>
    <w:rsid w:val="00727FB5"/>
    <w:rsid w:val="00730393"/>
    <w:rsid w:val="00731034"/>
    <w:rsid w:val="007351E4"/>
    <w:rsid w:val="0073576E"/>
    <w:rsid w:val="00736D33"/>
    <w:rsid w:val="00737C20"/>
    <w:rsid w:val="007421D4"/>
    <w:rsid w:val="00742B9E"/>
    <w:rsid w:val="00744767"/>
    <w:rsid w:val="00744944"/>
    <w:rsid w:val="00744DE1"/>
    <w:rsid w:val="0074503C"/>
    <w:rsid w:val="00746410"/>
    <w:rsid w:val="007472AB"/>
    <w:rsid w:val="007528D5"/>
    <w:rsid w:val="00753203"/>
    <w:rsid w:val="007560BD"/>
    <w:rsid w:val="00757CF0"/>
    <w:rsid w:val="00761B4F"/>
    <w:rsid w:val="0076264C"/>
    <w:rsid w:val="00766DBA"/>
    <w:rsid w:val="00767E47"/>
    <w:rsid w:val="00770635"/>
    <w:rsid w:val="00771857"/>
    <w:rsid w:val="00772FEE"/>
    <w:rsid w:val="0077377D"/>
    <w:rsid w:val="00775344"/>
    <w:rsid w:val="00780885"/>
    <w:rsid w:val="00781604"/>
    <w:rsid w:val="0078275B"/>
    <w:rsid w:val="00782BC8"/>
    <w:rsid w:val="00787B2B"/>
    <w:rsid w:val="00787C38"/>
    <w:rsid w:val="00792F5F"/>
    <w:rsid w:val="00793190"/>
    <w:rsid w:val="00793A33"/>
    <w:rsid w:val="007A1088"/>
    <w:rsid w:val="007A3523"/>
    <w:rsid w:val="007A38CE"/>
    <w:rsid w:val="007B2244"/>
    <w:rsid w:val="007B2274"/>
    <w:rsid w:val="007B3C70"/>
    <w:rsid w:val="007B50D4"/>
    <w:rsid w:val="007B7E4B"/>
    <w:rsid w:val="007B7E5C"/>
    <w:rsid w:val="007C06EC"/>
    <w:rsid w:val="007C23E2"/>
    <w:rsid w:val="007C5643"/>
    <w:rsid w:val="007C5670"/>
    <w:rsid w:val="007C6156"/>
    <w:rsid w:val="007C6F87"/>
    <w:rsid w:val="007D03BC"/>
    <w:rsid w:val="007D0D7E"/>
    <w:rsid w:val="007D17F6"/>
    <w:rsid w:val="007D4414"/>
    <w:rsid w:val="007D64B1"/>
    <w:rsid w:val="007E051B"/>
    <w:rsid w:val="007E16D0"/>
    <w:rsid w:val="007E2000"/>
    <w:rsid w:val="007E2471"/>
    <w:rsid w:val="007E2510"/>
    <w:rsid w:val="007E2D7D"/>
    <w:rsid w:val="007E55CB"/>
    <w:rsid w:val="007E5F4A"/>
    <w:rsid w:val="007E66EC"/>
    <w:rsid w:val="007F154A"/>
    <w:rsid w:val="007F2FB5"/>
    <w:rsid w:val="007F6ED8"/>
    <w:rsid w:val="00800B6A"/>
    <w:rsid w:val="00802B46"/>
    <w:rsid w:val="00802DFC"/>
    <w:rsid w:val="00810D09"/>
    <w:rsid w:val="00811019"/>
    <w:rsid w:val="00811376"/>
    <w:rsid w:val="008116BC"/>
    <w:rsid w:val="00813062"/>
    <w:rsid w:val="00813466"/>
    <w:rsid w:val="00815E8B"/>
    <w:rsid w:val="00817361"/>
    <w:rsid w:val="00817698"/>
    <w:rsid w:val="00817B3F"/>
    <w:rsid w:val="008204B1"/>
    <w:rsid w:val="00821737"/>
    <w:rsid w:val="008222C0"/>
    <w:rsid w:val="008238AA"/>
    <w:rsid w:val="00824322"/>
    <w:rsid w:val="00824890"/>
    <w:rsid w:val="00824CA9"/>
    <w:rsid w:val="00825B7E"/>
    <w:rsid w:val="00826525"/>
    <w:rsid w:val="00826DF6"/>
    <w:rsid w:val="00826F1F"/>
    <w:rsid w:val="00826FA1"/>
    <w:rsid w:val="008327A6"/>
    <w:rsid w:val="00832F44"/>
    <w:rsid w:val="0083301C"/>
    <w:rsid w:val="0083329D"/>
    <w:rsid w:val="008406C7"/>
    <w:rsid w:val="008415D8"/>
    <w:rsid w:val="00841DE7"/>
    <w:rsid w:val="00843069"/>
    <w:rsid w:val="008431BF"/>
    <w:rsid w:val="00846500"/>
    <w:rsid w:val="00846780"/>
    <w:rsid w:val="008508D8"/>
    <w:rsid w:val="0085141C"/>
    <w:rsid w:val="00851EC5"/>
    <w:rsid w:val="00853B43"/>
    <w:rsid w:val="008559D3"/>
    <w:rsid w:val="00855C1C"/>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77AA2"/>
    <w:rsid w:val="00880040"/>
    <w:rsid w:val="00881994"/>
    <w:rsid w:val="008825CD"/>
    <w:rsid w:val="008909B4"/>
    <w:rsid w:val="008914E2"/>
    <w:rsid w:val="00896504"/>
    <w:rsid w:val="00896544"/>
    <w:rsid w:val="00896750"/>
    <w:rsid w:val="008A12D6"/>
    <w:rsid w:val="008A38DF"/>
    <w:rsid w:val="008A7B74"/>
    <w:rsid w:val="008B013A"/>
    <w:rsid w:val="008B0D7D"/>
    <w:rsid w:val="008B19DC"/>
    <w:rsid w:val="008B74E7"/>
    <w:rsid w:val="008C2908"/>
    <w:rsid w:val="008C2F98"/>
    <w:rsid w:val="008C400D"/>
    <w:rsid w:val="008C5551"/>
    <w:rsid w:val="008C57AE"/>
    <w:rsid w:val="008D3492"/>
    <w:rsid w:val="008D4B62"/>
    <w:rsid w:val="008E1A67"/>
    <w:rsid w:val="008E21E4"/>
    <w:rsid w:val="008E2231"/>
    <w:rsid w:val="008E2714"/>
    <w:rsid w:val="008E38C0"/>
    <w:rsid w:val="008E4C4E"/>
    <w:rsid w:val="008E51B3"/>
    <w:rsid w:val="008F112D"/>
    <w:rsid w:val="008F17A3"/>
    <w:rsid w:val="008F2095"/>
    <w:rsid w:val="008F22ED"/>
    <w:rsid w:val="008F3631"/>
    <w:rsid w:val="008F38F4"/>
    <w:rsid w:val="009013E9"/>
    <w:rsid w:val="00902437"/>
    <w:rsid w:val="00902B30"/>
    <w:rsid w:val="00902FB0"/>
    <w:rsid w:val="00905045"/>
    <w:rsid w:val="00911727"/>
    <w:rsid w:val="0091478A"/>
    <w:rsid w:val="00915972"/>
    <w:rsid w:val="00915BCE"/>
    <w:rsid w:val="00916588"/>
    <w:rsid w:val="00916E5F"/>
    <w:rsid w:val="0092124A"/>
    <w:rsid w:val="0092719C"/>
    <w:rsid w:val="00927EA9"/>
    <w:rsid w:val="009336EC"/>
    <w:rsid w:val="00933D10"/>
    <w:rsid w:val="009351CE"/>
    <w:rsid w:val="009357B5"/>
    <w:rsid w:val="00944181"/>
    <w:rsid w:val="00944E8B"/>
    <w:rsid w:val="00945801"/>
    <w:rsid w:val="00945AA5"/>
    <w:rsid w:val="00946422"/>
    <w:rsid w:val="00951771"/>
    <w:rsid w:val="00952B00"/>
    <w:rsid w:val="009550DF"/>
    <w:rsid w:val="009568C6"/>
    <w:rsid w:val="00956DDD"/>
    <w:rsid w:val="009575E0"/>
    <w:rsid w:val="00967252"/>
    <w:rsid w:val="00970B10"/>
    <w:rsid w:val="0097202F"/>
    <w:rsid w:val="00975C7A"/>
    <w:rsid w:val="009765B6"/>
    <w:rsid w:val="00977956"/>
    <w:rsid w:val="00981573"/>
    <w:rsid w:val="00982FE7"/>
    <w:rsid w:val="00984F1E"/>
    <w:rsid w:val="009932F1"/>
    <w:rsid w:val="00993882"/>
    <w:rsid w:val="009A066D"/>
    <w:rsid w:val="009A12C4"/>
    <w:rsid w:val="009A5162"/>
    <w:rsid w:val="009A619B"/>
    <w:rsid w:val="009B1319"/>
    <w:rsid w:val="009B13F9"/>
    <w:rsid w:val="009B5BBB"/>
    <w:rsid w:val="009B6523"/>
    <w:rsid w:val="009B65CD"/>
    <w:rsid w:val="009B6D63"/>
    <w:rsid w:val="009B7F2D"/>
    <w:rsid w:val="009C12FD"/>
    <w:rsid w:val="009C5D49"/>
    <w:rsid w:val="009D2E34"/>
    <w:rsid w:val="009D4C74"/>
    <w:rsid w:val="009D593F"/>
    <w:rsid w:val="009D7A0D"/>
    <w:rsid w:val="009D7A65"/>
    <w:rsid w:val="009E3DA2"/>
    <w:rsid w:val="009E53E7"/>
    <w:rsid w:val="009E783E"/>
    <w:rsid w:val="009F0205"/>
    <w:rsid w:val="009F0E24"/>
    <w:rsid w:val="009F3EF3"/>
    <w:rsid w:val="009F4280"/>
    <w:rsid w:val="00A06C05"/>
    <w:rsid w:val="00A13210"/>
    <w:rsid w:val="00A24EC9"/>
    <w:rsid w:val="00A25103"/>
    <w:rsid w:val="00A278DA"/>
    <w:rsid w:val="00A27B1F"/>
    <w:rsid w:val="00A306A9"/>
    <w:rsid w:val="00A30BF6"/>
    <w:rsid w:val="00A34B00"/>
    <w:rsid w:val="00A34D4F"/>
    <w:rsid w:val="00A36382"/>
    <w:rsid w:val="00A364CF"/>
    <w:rsid w:val="00A43B4B"/>
    <w:rsid w:val="00A44597"/>
    <w:rsid w:val="00A44D79"/>
    <w:rsid w:val="00A466C3"/>
    <w:rsid w:val="00A46E68"/>
    <w:rsid w:val="00A472EC"/>
    <w:rsid w:val="00A47431"/>
    <w:rsid w:val="00A47AD9"/>
    <w:rsid w:val="00A50DE0"/>
    <w:rsid w:val="00A52A69"/>
    <w:rsid w:val="00A52B97"/>
    <w:rsid w:val="00A53121"/>
    <w:rsid w:val="00A53A35"/>
    <w:rsid w:val="00A5631B"/>
    <w:rsid w:val="00A627B9"/>
    <w:rsid w:val="00A66969"/>
    <w:rsid w:val="00A67F98"/>
    <w:rsid w:val="00A7110D"/>
    <w:rsid w:val="00A80212"/>
    <w:rsid w:val="00A807A8"/>
    <w:rsid w:val="00A80ABD"/>
    <w:rsid w:val="00A82559"/>
    <w:rsid w:val="00A8260B"/>
    <w:rsid w:val="00A83556"/>
    <w:rsid w:val="00A84096"/>
    <w:rsid w:val="00A86BFF"/>
    <w:rsid w:val="00A870EF"/>
    <w:rsid w:val="00A93035"/>
    <w:rsid w:val="00A94D63"/>
    <w:rsid w:val="00A95EFE"/>
    <w:rsid w:val="00A96CE8"/>
    <w:rsid w:val="00A974A9"/>
    <w:rsid w:val="00A97A52"/>
    <w:rsid w:val="00AA0CBB"/>
    <w:rsid w:val="00AA1326"/>
    <w:rsid w:val="00AA4397"/>
    <w:rsid w:val="00AA4E3E"/>
    <w:rsid w:val="00AB0FE5"/>
    <w:rsid w:val="00AB1A5B"/>
    <w:rsid w:val="00AB474F"/>
    <w:rsid w:val="00AB488C"/>
    <w:rsid w:val="00AB51F7"/>
    <w:rsid w:val="00AC4995"/>
    <w:rsid w:val="00AC57D2"/>
    <w:rsid w:val="00AC72D3"/>
    <w:rsid w:val="00AC747C"/>
    <w:rsid w:val="00AD0E30"/>
    <w:rsid w:val="00AD131B"/>
    <w:rsid w:val="00AD18FF"/>
    <w:rsid w:val="00AD3249"/>
    <w:rsid w:val="00AD55FF"/>
    <w:rsid w:val="00AD6A14"/>
    <w:rsid w:val="00AD7435"/>
    <w:rsid w:val="00AD7FF0"/>
    <w:rsid w:val="00AE0986"/>
    <w:rsid w:val="00AE0E38"/>
    <w:rsid w:val="00AE1356"/>
    <w:rsid w:val="00AE15E1"/>
    <w:rsid w:val="00AE319B"/>
    <w:rsid w:val="00AE381B"/>
    <w:rsid w:val="00AE494E"/>
    <w:rsid w:val="00AE6ADD"/>
    <w:rsid w:val="00AE7BCF"/>
    <w:rsid w:val="00AF0721"/>
    <w:rsid w:val="00AF0D21"/>
    <w:rsid w:val="00AF296D"/>
    <w:rsid w:val="00AF343C"/>
    <w:rsid w:val="00AF5724"/>
    <w:rsid w:val="00AF7308"/>
    <w:rsid w:val="00AF76EF"/>
    <w:rsid w:val="00B016B2"/>
    <w:rsid w:val="00B03D41"/>
    <w:rsid w:val="00B065F8"/>
    <w:rsid w:val="00B07B9D"/>
    <w:rsid w:val="00B10243"/>
    <w:rsid w:val="00B10EE8"/>
    <w:rsid w:val="00B15580"/>
    <w:rsid w:val="00B16F47"/>
    <w:rsid w:val="00B20B69"/>
    <w:rsid w:val="00B21335"/>
    <w:rsid w:val="00B218B7"/>
    <w:rsid w:val="00B21B59"/>
    <w:rsid w:val="00B2291F"/>
    <w:rsid w:val="00B22C06"/>
    <w:rsid w:val="00B23D09"/>
    <w:rsid w:val="00B24544"/>
    <w:rsid w:val="00B246AF"/>
    <w:rsid w:val="00B2552C"/>
    <w:rsid w:val="00B265F4"/>
    <w:rsid w:val="00B27024"/>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5F82"/>
    <w:rsid w:val="00B76DD4"/>
    <w:rsid w:val="00B80043"/>
    <w:rsid w:val="00B80162"/>
    <w:rsid w:val="00B833A0"/>
    <w:rsid w:val="00B84261"/>
    <w:rsid w:val="00B84BE5"/>
    <w:rsid w:val="00B85928"/>
    <w:rsid w:val="00B872C7"/>
    <w:rsid w:val="00B906BF"/>
    <w:rsid w:val="00B92618"/>
    <w:rsid w:val="00B93A73"/>
    <w:rsid w:val="00B9759D"/>
    <w:rsid w:val="00BA03EC"/>
    <w:rsid w:val="00BA088F"/>
    <w:rsid w:val="00BA189B"/>
    <w:rsid w:val="00BA21AB"/>
    <w:rsid w:val="00BA2F71"/>
    <w:rsid w:val="00BA552F"/>
    <w:rsid w:val="00BA5599"/>
    <w:rsid w:val="00BA60E3"/>
    <w:rsid w:val="00BA6DC3"/>
    <w:rsid w:val="00BA7190"/>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6B59"/>
    <w:rsid w:val="00BD77F1"/>
    <w:rsid w:val="00BE1537"/>
    <w:rsid w:val="00BE413A"/>
    <w:rsid w:val="00BE594B"/>
    <w:rsid w:val="00BE61B8"/>
    <w:rsid w:val="00BF11C8"/>
    <w:rsid w:val="00BF1C17"/>
    <w:rsid w:val="00BF23A6"/>
    <w:rsid w:val="00BF3FBA"/>
    <w:rsid w:val="00BF61C2"/>
    <w:rsid w:val="00BF7C60"/>
    <w:rsid w:val="00C056D6"/>
    <w:rsid w:val="00C124CB"/>
    <w:rsid w:val="00C12AE9"/>
    <w:rsid w:val="00C1656E"/>
    <w:rsid w:val="00C1733B"/>
    <w:rsid w:val="00C2091F"/>
    <w:rsid w:val="00C21844"/>
    <w:rsid w:val="00C21CB4"/>
    <w:rsid w:val="00C21DEB"/>
    <w:rsid w:val="00C2542F"/>
    <w:rsid w:val="00C2671D"/>
    <w:rsid w:val="00C2699F"/>
    <w:rsid w:val="00C30677"/>
    <w:rsid w:val="00C33C01"/>
    <w:rsid w:val="00C35592"/>
    <w:rsid w:val="00C3560B"/>
    <w:rsid w:val="00C35C70"/>
    <w:rsid w:val="00C35D7D"/>
    <w:rsid w:val="00C3707E"/>
    <w:rsid w:val="00C37C2B"/>
    <w:rsid w:val="00C402F2"/>
    <w:rsid w:val="00C425FD"/>
    <w:rsid w:val="00C43FD8"/>
    <w:rsid w:val="00C47699"/>
    <w:rsid w:val="00C50947"/>
    <w:rsid w:val="00C518AF"/>
    <w:rsid w:val="00C52F00"/>
    <w:rsid w:val="00C540F1"/>
    <w:rsid w:val="00C6096F"/>
    <w:rsid w:val="00C64BF3"/>
    <w:rsid w:val="00C651CD"/>
    <w:rsid w:val="00C65350"/>
    <w:rsid w:val="00C653E2"/>
    <w:rsid w:val="00C671F1"/>
    <w:rsid w:val="00C67C17"/>
    <w:rsid w:val="00C67CE2"/>
    <w:rsid w:val="00C70CB1"/>
    <w:rsid w:val="00C710B8"/>
    <w:rsid w:val="00C726DC"/>
    <w:rsid w:val="00C730DA"/>
    <w:rsid w:val="00C738C2"/>
    <w:rsid w:val="00C753F2"/>
    <w:rsid w:val="00C75411"/>
    <w:rsid w:val="00C75E0B"/>
    <w:rsid w:val="00C7756C"/>
    <w:rsid w:val="00C7788D"/>
    <w:rsid w:val="00C77990"/>
    <w:rsid w:val="00C80C66"/>
    <w:rsid w:val="00C81901"/>
    <w:rsid w:val="00C81E80"/>
    <w:rsid w:val="00C85C00"/>
    <w:rsid w:val="00C9512A"/>
    <w:rsid w:val="00C95A06"/>
    <w:rsid w:val="00C95E02"/>
    <w:rsid w:val="00C96D1B"/>
    <w:rsid w:val="00C96DBC"/>
    <w:rsid w:val="00C975CB"/>
    <w:rsid w:val="00CA1A0E"/>
    <w:rsid w:val="00CA1C85"/>
    <w:rsid w:val="00CA23B3"/>
    <w:rsid w:val="00CA424B"/>
    <w:rsid w:val="00CA4358"/>
    <w:rsid w:val="00CA687B"/>
    <w:rsid w:val="00CA6D51"/>
    <w:rsid w:val="00CA7D34"/>
    <w:rsid w:val="00CB0234"/>
    <w:rsid w:val="00CB1BEA"/>
    <w:rsid w:val="00CB1DAA"/>
    <w:rsid w:val="00CB2E0A"/>
    <w:rsid w:val="00CB7D08"/>
    <w:rsid w:val="00CC4564"/>
    <w:rsid w:val="00CC4A75"/>
    <w:rsid w:val="00CD0732"/>
    <w:rsid w:val="00CD0FA6"/>
    <w:rsid w:val="00CD22EB"/>
    <w:rsid w:val="00CD37C0"/>
    <w:rsid w:val="00CD3A68"/>
    <w:rsid w:val="00CD76C6"/>
    <w:rsid w:val="00CE0AB4"/>
    <w:rsid w:val="00CE28C2"/>
    <w:rsid w:val="00CE2F25"/>
    <w:rsid w:val="00CE3D49"/>
    <w:rsid w:val="00CE55D3"/>
    <w:rsid w:val="00CE72A5"/>
    <w:rsid w:val="00CF063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32A1"/>
    <w:rsid w:val="00D1691E"/>
    <w:rsid w:val="00D16FB3"/>
    <w:rsid w:val="00D17EB8"/>
    <w:rsid w:val="00D2412C"/>
    <w:rsid w:val="00D24A88"/>
    <w:rsid w:val="00D26DC7"/>
    <w:rsid w:val="00D31FD9"/>
    <w:rsid w:val="00D3523C"/>
    <w:rsid w:val="00D41BE2"/>
    <w:rsid w:val="00D42561"/>
    <w:rsid w:val="00D426FE"/>
    <w:rsid w:val="00D431E2"/>
    <w:rsid w:val="00D477CB"/>
    <w:rsid w:val="00D4789B"/>
    <w:rsid w:val="00D502A2"/>
    <w:rsid w:val="00D51150"/>
    <w:rsid w:val="00D537E8"/>
    <w:rsid w:val="00D546B1"/>
    <w:rsid w:val="00D561A5"/>
    <w:rsid w:val="00D57FEC"/>
    <w:rsid w:val="00D60A0B"/>
    <w:rsid w:val="00D615FD"/>
    <w:rsid w:val="00D65B03"/>
    <w:rsid w:val="00D674C4"/>
    <w:rsid w:val="00D72E23"/>
    <w:rsid w:val="00D769CF"/>
    <w:rsid w:val="00D8145C"/>
    <w:rsid w:val="00D81A1B"/>
    <w:rsid w:val="00D834CA"/>
    <w:rsid w:val="00D84107"/>
    <w:rsid w:val="00D9187E"/>
    <w:rsid w:val="00D92ABD"/>
    <w:rsid w:val="00D94771"/>
    <w:rsid w:val="00D97484"/>
    <w:rsid w:val="00D97A6E"/>
    <w:rsid w:val="00DA114B"/>
    <w:rsid w:val="00DA4212"/>
    <w:rsid w:val="00DA4640"/>
    <w:rsid w:val="00DA48A2"/>
    <w:rsid w:val="00DB16D4"/>
    <w:rsid w:val="00DB173A"/>
    <w:rsid w:val="00DB5EAE"/>
    <w:rsid w:val="00DB744B"/>
    <w:rsid w:val="00DC19AB"/>
    <w:rsid w:val="00DC1EC9"/>
    <w:rsid w:val="00DC50C2"/>
    <w:rsid w:val="00DC6566"/>
    <w:rsid w:val="00DD0512"/>
    <w:rsid w:val="00DD4B1F"/>
    <w:rsid w:val="00DD6814"/>
    <w:rsid w:val="00DD71B5"/>
    <w:rsid w:val="00DE0304"/>
    <w:rsid w:val="00DE59BB"/>
    <w:rsid w:val="00DF4502"/>
    <w:rsid w:val="00E00B01"/>
    <w:rsid w:val="00E01216"/>
    <w:rsid w:val="00E01609"/>
    <w:rsid w:val="00E0232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4870"/>
    <w:rsid w:val="00E451E0"/>
    <w:rsid w:val="00E46EB6"/>
    <w:rsid w:val="00E50BC0"/>
    <w:rsid w:val="00E56BFE"/>
    <w:rsid w:val="00E57687"/>
    <w:rsid w:val="00E576F4"/>
    <w:rsid w:val="00E57EFF"/>
    <w:rsid w:val="00E60F6D"/>
    <w:rsid w:val="00E62D3F"/>
    <w:rsid w:val="00E6413B"/>
    <w:rsid w:val="00E7068A"/>
    <w:rsid w:val="00E71DCB"/>
    <w:rsid w:val="00E74803"/>
    <w:rsid w:val="00E8071C"/>
    <w:rsid w:val="00E8268D"/>
    <w:rsid w:val="00E8404C"/>
    <w:rsid w:val="00E8592B"/>
    <w:rsid w:val="00E86089"/>
    <w:rsid w:val="00E876E3"/>
    <w:rsid w:val="00E87DBE"/>
    <w:rsid w:val="00E91086"/>
    <w:rsid w:val="00E9169D"/>
    <w:rsid w:val="00E93264"/>
    <w:rsid w:val="00E9391D"/>
    <w:rsid w:val="00E9472B"/>
    <w:rsid w:val="00E964CF"/>
    <w:rsid w:val="00E97C39"/>
    <w:rsid w:val="00EA043D"/>
    <w:rsid w:val="00EA2828"/>
    <w:rsid w:val="00EA3ED8"/>
    <w:rsid w:val="00EA46BD"/>
    <w:rsid w:val="00EA49B7"/>
    <w:rsid w:val="00EB01FF"/>
    <w:rsid w:val="00EB2C05"/>
    <w:rsid w:val="00EB311D"/>
    <w:rsid w:val="00EC1FC3"/>
    <w:rsid w:val="00EC51DB"/>
    <w:rsid w:val="00EC7BFB"/>
    <w:rsid w:val="00ED37C0"/>
    <w:rsid w:val="00ED4238"/>
    <w:rsid w:val="00EE063C"/>
    <w:rsid w:val="00EE2D5C"/>
    <w:rsid w:val="00EE3DA1"/>
    <w:rsid w:val="00EE67FD"/>
    <w:rsid w:val="00EE7FD7"/>
    <w:rsid w:val="00EF0672"/>
    <w:rsid w:val="00EF326E"/>
    <w:rsid w:val="00EF37F6"/>
    <w:rsid w:val="00EF38DB"/>
    <w:rsid w:val="00EF4AF9"/>
    <w:rsid w:val="00EF5F28"/>
    <w:rsid w:val="00EF7CF2"/>
    <w:rsid w:val="00F01E52"/>
    <w:rsid w:val="00F02938"/>
    <w:rsid w:val="00F04FB5"/>
    <w:rsid w:val="00F05924"/>
    <w:rsid w:val="00F065EE"/>
    <w:rsid w:val="00F06EF4"/>
    <w:rsid w:val="00F07627"/>
    <w:rsid w:val="00F11757"/>
    <w:rsid w:val="00F14096"/>
    <w:rsid w:val="00F21424"/>
    <w:rsid w:val="00F22877"/>
    <w:rsid w:val="00F230A8"/>
    <w:rsid w:val="00F233E7"/>
    <w:rsid w:val="00F24914"/>
    <w:rsid w:val="00F25CCF"/>
    <w:rsid w:val="00F25F97"/>
    <w:rsid w:val="00F30165"/>
    <w:rsid w:val="00F3296E"/>
    <w:rsid w:val="00F359EB"/>
    <w:rsid w:val="00F415E5"/>
    <w:rsid w:val="00F4196B"/>
    <w:rsid w:val="00F41F2C"/>
    <w:rsid w:val="00F42789"/>
    <w:rsid w:val="00F4708D"/>
    <w:rsid w:val="00F472FD"/>
    <w:rsid w:val="00F52185"/>
    <w:rsid w:val="00F535C6"/>
    <w:rsid w:val="00F542DF"/>
    <w:rsid w:val="00F55927"/>
    <w:rsid w:val="00F55D2D"/>
    <w:rsid w:val="00F576CE"/>
    <w:rsid w:val="00F57E82"/>
    <w:rsid w:val="00F60B69"/>
    <w:rsid w:val="00F60BED"/>
    <w:rsid w:val="00F60D66"/>
    <w:rsid w:val="00F63819"/>
    <w:rsid w:val="00F64906"/>
    <w:rsid w:val="00F666CD"/>
    <w:rsid w:val="00F67722"/>
    <w:rsid w:val="00F70DEA"/>
    <w:rsid w:val="00F70DEF"/>
    <w:rsid w:val="00F71D7A"/>
    <w:rsid w:val="00F732A0"/>
    <w:rsid w:val="00F763E2"/>
    <w:rsid w:val="00F82037"/>
    <w:rsid w:val="00F82170"/>
    <w:rsid w:val="00F83D19"/>
    <w:rsid w:val="00F83D86"/>
    <w:rsid w:val="00F85C3B"/>
    <w:rsid w:val="00F86064"/>
    <w:rsid w:val="00F912FA"/>
    <w:rsid w:val="00F91BF7"/>
    <w:rsid w:val="00F9330C"/>
    <w:rsid w:val="00F93EFB"/>
    <w:rsid w:val="00F95BC6"/>
    <w:rsid w:val="00FA577F"/>
    <w:rsid w:val="00FA68B4"/>
    <w:rsid w:val="00FB02C4"/>
    <w:rsid w:val="00FB20EF"/>
    <w:rsid w:val="00FB27A3"/>
    <w:rsid w:val="00FB526A"/>
    <w:rsid w:val="00FB60A3"/>
    <w:rsid w:val="00FB7598"/>
    <w:rsid w:val="00FC022B"/>
    <w:rsid w:val="00FC0ECA"/>
    <w:rsid w:val="00FC2D1A"/>
    <w:rsid w:val="00FC52BA"/>
    <w:rsid w:val="00FC590A"/>
    <w:rsid w:val="00FC77A4"/>
    <w:rsid w:val="00FC78C2"/>
    <w:rsid w:val="00FD15BC"/>
    <w:rsid w:val="00FD4A01"/>
    <w:rsid w:val="00FD4B8C"/>
    <w:rsid w:val="00FD5658"/>
    <w:rsid w:val="00FD62E8"/>
    <w:rsid w:val="00FD791F"/>
    <w:rsid w:val="00FE05B8"/>
    <w:rsid w:val="00FE16AA"/>
    <w:rsid w:val="00FE2091"/>
    <w:rsid w:val="00FE3E0E"/>
    <w:rsid w:val="00FE6198"/>
    <w:rsid w:val="00FE6C52"/>
    <w:rsid w:val="00FE70E0"/>
    <w:rsid w:val="00FF1ACB"/>
    <w:rsid w:val="00FF2E22"/>
    <w:rsid w:val="00FF3289"/>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13618CE7-E9E8-47FC-A6EE-3F07DC11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2A6AA3"/>
  </w:style>
  <w:style w:type="paragraph" w:customStyle="1" w:styleId="Texto">
    <w:name w:val="Texto"/>
    <w:basedOn w:val="Normal"/>
    <w:link w:val="TextoCar"/>
    <w:qFormat/>
    <w:rsid w:val="006F0BD8"/>
    <w:pPr>
      <w:spacing w:before="120" w:after="120" w:line="240" w:lineRule="auto"/>
      <w:jc w:val="both"/>
    </w:pPr>
    <w:rPr>
      <w:rFonts w:ascii="Calibri" w:eastAsia="Times New Roman" w:hAnsi="Calibri" w:cs="Times New Roman"/>
      <w:sz w:val="24"/>
      <w:szCs w:val="24"/>
      <w:lang w:val="es-ES_tradnl" w:eastAsia="es-ES"/>
    </w:rPr>
  </w:style>
  <w:style w:type="character" w:customStyle="1" w:styleId="TextoCar">
    <w:name w:val="Texto Car"/>
    <w:link w:val="Texto"/>
    <w:rsid w:val="006F0BD8"/>
    <w:rPr>
      <w:rFonts w:ascii="Calibri" w:eastAsia="Times New Roman" w:hAnsi="Calibri" w:cs="Times New Roman"/>
      <w:sz w:val="24"/>
      <w:szCs w:val="24"/>
      <w:lang w:val="es-ES_tradnl" w:eastAsia="es-ES"/>
    </w:rPr>
  </w:style>
  <w:style w:type="character" w:styleId="Hipervnculovisitado">
    <w:name w:val="FollowedHyperlink"/>
    <w:basedOn w:val="Fuentedeprrafopredeter"/>
    <w:uiPriority w:val="99"/>
    <w:semiHidden/>
    <w:unhideWhenUsed/>
    <w:rsid w:val="008B74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naire.es/servicios/drones/todo_lo_necesario_para_volar_tu_dron/como_volar_drones_en_zonas_geograficas_de_enaire" TargetMode="External"/><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es/ambitos/drones/requisitos-de-uas-drones/diseno-y-produccion-de-uas-drones" TargetMode="External"/><Relationship Id="rId32"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2.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3.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customXml/itemProps4.xml><?xml version="1.0" encoding="utf-8"?>
<ds:datastoreItem xmlns:ds="http://schemas.openxmlformats.org/officeDocument/2006/customXml" ds:itemID="{202D8841-D6CE-42FD-ABEC-5B9B189F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33</TotalTime>
  <Pages>13</Pages>
  <Words>2984</Words>
  <Characters>16418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38</cp:revision>
  <cp:lastPrinted>2024-08-14T09:30:00Z</cp:lastPrinted>
  <dcterms:created xsi:type="dcterms:W3CDTF">2024-08-09T08:11:00Z</dcterms:created>
  <dcterms:modified xsi:type="dcterms:W3CDTF">2024-11-11T11:43:00Z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