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1D85B00C" w14:textId="77777777" w:rsidR="00177F83" w:rsidRDefault="00177F83" w:rsidP="00177F83">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A5799E5" w14:textId="63CBD109" w:rsidR="0077377D" w:rsidRDefault="00602F2D" w:rsidP="0077377D">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proofErr w:type="spellStart"/>
      <w:r w:rsidR="0004432D">
        <w:rPr>
          <w:rFonts w:ascii="Calibri" w:eastAsia="Calibri" w:hAnsi="Calibri" w:cs="Calibri"/>
        </w:rPr>
        <w:t>ConOps</w:t>
      </w:r>
      <w:proofErr w:type="spellEnd"/>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6F0D85">
        <w:rPr>
          <w:rFonts w:ascii="Calibri" w:eastAsia="Calibri" w:hAnsi="Calibri" w:cs="Calibri"/>
        </w:rPr>
        <w:t>.</w:t>
      </w:r>
      <w:r w:rsidR="0077377D" w:rsidRPr="0077377D">
        <w:t xml:space="preserve"> </w:t>
      </w:r>
      <w:r w:rsidR="0077377D">
        <w:rPr>
          <w:rStyle w:val="ui-provider"/>
        </w:rPr>
        <w:t xml:space="preserve">Asimismo, cuando este se encuentre validado por ENAIRE, constituye evidencia de la coordinación </w:t>
      </w:r>
      <w:r w:rsidR="008717B4" w:rsidRPr="00724F13">
        <w:rPr>
          <w:rStyle w:val="ui-provider"/>
        </w:rPr>
        <w:t>operativa en su fase estratégica</w:t>
      </w:r>
      <w:r w:rsidR="0077377D">
        <w:rPr>
          <w:rStyle w:val="ui-provider"/>
        </w:rPr>
        <w:t xml:space="preserve">, en cumplimiento del artículo </w:t>
      </w:r>
      <w:r w:rsidR="0077377D" w:rsidRPr="0056606F">
        <w:rPr>
          <w:rStyle w:val="ui-provider"/>
        </w:rPr>
        <w:t>4</w:t>
      </w:r>
      <w:r w:rsidR="00D3763B" w:rsidRPr="0056606F">
        <w:rPr>
          <w:rStyle w:val="ui-provider"/>
        </w:rPr>
        <w:t>2</w:t>
      </w:r>
      <w:r w:rsidR="0077377D" w:rsidRPr="0056606F">
        <w:rPr>
          <w:rStyle w:val="ui-provider"/>
        </w:rPr>
        <w:t>.</w:t>
      </w:r>
      <w:r w:rsidR="00096FC6" w:rsidRPr="0056606F">
        <w:rPr>
          <w:rStyle w:val="ui-provider"/>
        </w:rPr>
        <w:t>2</w:t>
      </w:r>
      <w:r w:rsidR="0077377D" w:rsidRPr="0056606F">
        <w:rPr>
          <w:rStyle w:val="ui-provider"/>
        </w:rPr>
        <w:t>.</w:t>
      </w:r>
      <w:r w:rsidR="00096FC6" w:rsidRPr="0056606F">
        <w:rPr>
          <w:rStyle w:val="ui-provider"/>
        </w:rPr>
        <w:t>b</w:t>
      </w:r>
      <w:r w:rsidR="0077377D" w:rsidRPr="0056606F">
        <w:rPr>
          <w:rStyle w:val="ui-provider"/>
        </w:rPr>
        <w:t xml:space="preserve"> del Real Decreto </w:t>
      </w:r>
      <w:r w:rsidR="00096FC6" w:rsidRPr="0056606F">
        <w:rPr>
          <w:rStyle w:val="ui-provider"/>
        </w:rPr>
        <w:t>517</w:t>
      </w:r>
      <w:r w:rsidR="0077377D" w:rsidRPr="0056606F">
        <w:rPr>
          <w:rStyle w:val="ui-provider"/>
        </w:rPr>
        <w:t>/20</w:t>
      </w:r>
      <w:r w:rsidR="00096FC6" w:rsidRPr="0056606F">
        <w:rPr>
          <w:rStyle w:val="ui-provider"/>
        </w:rPr>
        <w:t>24</w:t>
      </w:r>
      <w:r w:rsidR="003A4D94">
        <w:rPr>
          <w:rStyle w:val="ui-provider"/>
        </w:rPr>
        <w:t>.</w:t>
      </w:r>
    </w:p>
    <w:p w14:paraId="66320CAF" w14:textId="4DB7A73B"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1856DD">
      <w:pPr>
        <w:pStyle w:val="Ttulo1"/>
        <w:numPr>
          <w:ilvl w:val="0"/>
          <w:numId w:val="4"/>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1856DD">
      <w:pPr>
        <w:pStyle w:val="Texto1"/>
        <w:numPr>
          <w:ilvl w:val="1"/>
          <w:numId w:val="5"/>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0F4733" w:rsidRDefault="001C6820" w:rsidP="00205E9D">
            <w:pPr>
              <w:pStyle w:val="Texto1"/>
              <w:jc w:val="left"/>
              <w:rPr>
                <w:lang w:val="pt-PT"/>
              </w:rPr>
            </w:pPr>
            <w:r w:rsidRPr="000F4733">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4A209F">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1856DD">
      <w:pPr>
        <w:pStyle w:val="Texto1"/>
        <w:numPr>
          <w:ilvl w:val="1"/>
          <w:numId w:val="5"/>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6B63EC"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53B7F5AE" w:rsidR="003C1AE9" w:rsidRPr="00EF0672" w:rsidRDefault="00000000" w:rsidP="007C23E2">
            <w:pPr>
              <w:pStyle w:val="Texto1"/>
              <w:rPr>
                <w:lang w:val="en-US"/>
              </w:rPr>
            </w:pPr>
            <w:hyperlink r:id="rId19" w:anchor="/login" w:history="1">
              <w:r w:rsidR="00EF0672"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5F144944" w:rsidR="000140F4" w:rsidRPr="00D431E2" w:rsidRDefault="00AF0D21" w:rsidP="001856DD">
      <w:pPr>
        <w:pStyle w:val="Ttulo1"/>
        <w:numPr>
          <w:ilvl w:val="0"/>
          <w:numId w:val="4"/>
        </w:numPr>
        <w:ind w:left="284" w:hanging="284"/>
        <w:rPr>
          <w:sz w:val="24"/>
          <w:szCs w:val="24"/>
        </w:rPr>
      </w:pPr>
      <w:r w:rsidRPr="00D431E2">
        <w:rPr>
          <w:sz w:val="24"/>
          <w:szCs w:val="24"/>
        </w:rPr>
        <w:t>D</w:t>
      </w:r>
      <w:r w:rsidR="00E10025">
        <w:rPr>
          <w:sz w:val="24"/>
          <w:szCs w:val="24"/>
        </w:rPr>
        <w:t>efinición del concepto de operación (</w:t>
      </w:r>
      <w:r w:rsidR="0004432D">
        <w:rPr>
          <w:sz w:val="24"/>
          <w:szCs w:val="24"/>
        </w:rPr>
        <w:t>CONOPS</w:t>
      </w:r>
      <w:r w:rsidR="00E10025">
        <w:rPr>
          <w:sz w:val="24"/>
          <w:szCs w:val="24"/>
        </w:rPr>
        <w:t>) Y ámbito de aplicación</w:t>
      </w:r>
    </w:p>
    <w:p w14:paraId="6A8974EC" w14:textId="7907940C" w:rsidR="00AF0D21" w:rsidRPr="00D431E2" w:rsidRDefault="0004432D" w:rsidP="001856DD">
      <w:pPr>
        <w:pStyle w:val="Texto1"/>
        <w:numPr>
          <w:ilvl w:val="1"/>
          <w:numId w:val="4"/>
        </w:numPr>
      </w:pPr>
      <w:proofErr w:type="spellStart"/>
      <w:r>
        <w:t>ConOps</w:t>
      </w:r>
      <w:proofErr w:type="spellEnd"/>
    </w:p>
    <w:p w14:paraId="5771DB1C" w14:textId="2DEA8B83"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04432D">
        <w:rPr>
          <w:rFonts w:cstheme="minorHAnsi"/>
        </w:rPr>
        <w:t>ConOps</w:t>
      </w:r>
      <w:proofErr w:type="spellEnd"/>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B2EB466" w14:textId="3BFDBF2A" w:rsidR="00177F83" w:rsidRDefault="00862544" w:rsidP="00B92537">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CATEGORÍA ABIERTA</w:t>
            </w:r>
          </w:p>
          <w:p w14:paraId="14A94910" w14:textId="60F0EB40" w:rsidR="006B279C" w:rsidRPr="006B279C" w:rsidRDefault="00177F83" w:rsidP="00B92537">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SUBCAT</w:t>
            </w:r>
            <w:r w:rsidR="005561BB">
              <w:rPr>
                <w:rFonts w:asciiTheme="minorHAnsi" w:hAnsiTheme="minorHAnsi" w:cstheme="minorHAnsi"/>
                <w:b w:val="0"/>
                <w:color w:val="auto"/>
                <w:sz w:val="20"/>
                <w:szCs w:val="20"/>
              </w:rPr>
              <w:t>EGORÍAS</w:t>
            </w:r>
            <w:r w:rsidR="007B7E5C" w:rsidRPr="00C74CB5">
              <w:rPr>
                <w:rFonts w:asciiTheme="minorHAnsi" w:hAnsiTheme="minorHAnsi" w:cstheme="minorHAnsi"/>
                <w:b w:val="0"/>
                <w:color w:val="auto"/>
                <w:sz w:val="20"/>
                <w:szCs w:val="20"/>
              </w:rPr>
              <w:t xml:space="preserve"> </w:t>
            </w:r>
            <w:commentRangeStart w:id="3"/>
            <w:r w:rsidR="007B7E5C" w:rsidRPr="000E3C6B">
              <w:rPr>
                <w:rFonts w:asciiTheme="minorHAnsi" w:hAnsiTheme="minorHAnsi" w:cstheme="minorHAnsi"/>
                <w:b w:val="0"/>
                <w:color w:val="auto"/>
                <w:sz w:val="20"/>
                <w:szCs w:val="20"/>
                <w:highlight w:val="yellow"/>
              </w:rPr>
              <w:t>A1,</w:t>
            </w:r>
            <w:r w:rsidR="00C74CB5">
              <w:rPr>
                <w:rFonts w:asciiTheme="minorHAnsi" w:hAnsiTheme="minorHAnsi" w:cstheme="minorHAnsi"/>
                <w:b w:val="0"/>
                <w:color w:val="auto"/>
                <w:sz w:val="20"/>
                <w:szCs w:val="20"/>
                <w:highlight w:val="yellow"/>
              </w:rPr>
              <w:t xml:space="preserve"> </w:t>
            </w:r>
            <w:r w:rsidR="007B7E5C" w:rsidRPr="000E3C6B">
              <w:rPr>
                <w:rFonts w:asciiTheme="minorHAnsi" w:hAnsiTheme="minorHAnsi" w:cstheme="minorHAnsi"/>
                <w:b w:val="0"/>
                <w:color w:val="auto"/>
                <w:sz w:val="20"/>
                <w:szCs w:val="20"/>
                <w:highlight w:val="yellow"/>
              </w:rPr>
              <w:t>A2, A3</w:t>
            </w:r>
            <w:r w:rsidR="00862544" w:rsidRPr="000E3C6B">
              <w:rPr>
                <w:rFonts w:asciiTheme="minorHAnsi" w:hAnsiTheme="minorHAnsi" w:cstheme="minorHAnsi"/>
                <w:b w:val="0"/>
                <w:color w:val="auto"/>
                <w:sz w:val="20"/>
                <w:szCs w:val="20"/>
                <w:highlight w:val="yellow"/>
              </w:rPr>
              <w:t xml:space="preserve"> </w:t>
            </w:r>
            <w:commentRangeEnd w:id="3"/>
            <w:r w:rsidR="00C74CB5">
              <w:rPr>
                <w:rStyle w:val="Refdecomentario"/>
                <w:rFonts w:ascii="Times New Roman" w:hAnsi="Times New Roman"/>
                <w:b w:val="0"/>
                <w:color w:val="auto"/>
                <w:lang w:val="es-ES_tradnl" w:eastAsia="es-ES"/>
              </w:rPr>
              <w:commentReference w:id="3"/>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42C90B78"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4"/>
            <w:r w:rsidRPr="000E3C6B">
              <w:rPr>
                <w:rFonts w:asciiTheme="minorHAnsi" w:hAnsiTheme="minorHAnsi" w:cstheme="minorBidi"/>
                <w:b w:val="0"/>
                <w:color w:val="auto"/>
                <w:sz w:val="20"/>
                <w:szCs w:val="20"/>
                <w:highlight w:val="yellow"/>
              </w:rPr>
              <w:lastRenderedPageBreak/>
              <w:t xml:space="preserve">DENTRO </w:t>
            </w:r>
            <w:r w:rsidR="0037074A">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4"/>
            <w:r w:rsidR="00A44159">
              <w:rPr>
                <w:rStyle w:val="Refdecomentario"/>
                <w:rFonts w:ascii="Times New Roman" w:hAnsi="Times New Roman"/>
                <w:b w:val="0"/>
                <w:color w:val="auto"/>
                <w:lang w:val="es-ES_tradnl" w:eastAsia="es-ES"/>
              </w:rPr>
              <w:commentReference w:id="4"/>
            </w:r>
            <w:r w:rsidR="00F60D66">
              <w:rPr>
                <w:rFonts w:asciiTheme="minorHAnsi" w:hAnsiTheme="minorHAnsi" w:cstheme="minorBidi"/>
                <w:b w:val="0"/>
                <w:color w:val="auto"/>
                <w:sz w:val="20"/>
                <w:szCs w:val="20"/>
              </w:rPr>
              <w:t>DE LAS</w:t>
            </w:r>
            <w:r w:rsidR="00820645">
              <w:rPr>
                <w:rFonts w:asciiTheme="minorHAnsi" w:hAnsiTheme="minorHAnsi" w:cstheme="minorBidi"/>
                <w:b w:val="0"/>
                <w:color w:val="auto"/>
                <w:sz w:val="20"/>
                <w:szCs w:val="20"/>
              </w:rPr>
              <w:t xml:space="preserve"> </w:t>
            </w:r>
            <w:bookmarkStart w:id="5" w:name="_Hlk169691842"/>
            <w:r w:rsidR="00820645">
              <w:rPr>
                <w:rFonts w:asciiTheme="minorHAnsi" w:hAnsiTheme="minorHAnsi" w:cstheme="minorBidi"/>
                <w:b w:val="0"/>
                <w:color w:val="auto"/>
                <w:sz w:val="20"/>
                <w:szCs w:val="20"/>
              </w:rPr>
              <w:t xml:space="preserve">ZONAS GEOGRÁFICAS </w:t>
            </w:r>
            <w:r w:rsidR="00007A11">
              <w:rPr>
                <w:rFonts w:asciiTheme="minorHAnsi" w:hAnsiTheme="minorHAnsi" w:cstheme="minorBidi"/>
                <w:b w:val="0"/>
                <w:color w:val="auto"/>
                <w:sz w:val="20"/>
                <w:szCs w:val="20"/>
              </w:rPr>
              <w:t>DE UAS GENERALES POR RAZÓN DE LA SEGURIDAD OPERACIONAL EN EL ENTORNO DE LOS AERÓDROMOS</w:t>
            </w:r>
            <w:bookmarkEnd w:id="5"/>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06071C43" w:rsidR="00CA6D51" w:rsidRDefault="00CA6D51" w:rsidP="00463B0B">
            <w:pPr>
              <w:pStyle w:val="Titel1"/>
              <w:spacing w:before="60" w:after="60"/>
              <w:rPr>
                <w:rFonts w:asciiTheme="minorHAnsi" w:hAnsiTheme="minorHAnsi" w:cstheme="minorBidi"/>
                <w:b w:val="0"/>
                <w:color w:val="auto"/>
                <w:sz w:val="20"/>
                <w:szCs w:val="20"/>
              </w:rPr>
            </w:pPr>
            <w:r w:rsidRPr="00AD55FF">
              <w:rPr>
                <w:rFonts w:asciiTheme="minorHAnsi" w:hAnsiTheme="minorHAnsi" w:cstheme="minorBidi"/>
                <w:b w:val="0"/>
                <w:color w:val="auto"/>
                <w:sz w:val="20"/>
                <w:szCs w:val="20"/>
              </w:rPr>
              <w:t>Con</w:t>
            </w:r>
            <w:r w:rsidRPr="007F2551">
              <w:rPr>
                <w:rFonts w:asciiTheme="minorHAnsi" w:hAnsiTheme="minorHAnsi" w:cstheme="minorBidi"/>
                <w:b w:val="0"/>
                <w:color w:val="auto"/>
                <w:sz w:val="20"/>
                <w:szCs w:val="20"/>
              </w:rPr>
              <w:t xml:space="preserve"> </w:t>
            </w: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/RPAS </w:t>
            </w:r>
            <w:r w:rsidR="00AD55FF" w:rsidRPr="00C74CB5">
              <w:rPr>
                <w:rFonts w:asciiTheme="minorHAnsi" w:hAnsiTheme="minorHAnsi" w:cstheme="minorBidi"/>
                <w:b w:val="0"/>
                <w:color w:val="auto"/>
                <w:sz w:val="20"/>
                <w:szCs w:val="20"/>
              </w:rPr>
              <w:t xml:space="preserve">de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r w:rsidR="00656306">
              <w:rPr>
                <w:rFonts w:asciiTheme="minorHAnsi" w:hAnsiTheme="minorHAnsi" w:cstheme="minorBidi"/>
                <w:b w:val="0"/>
                <w:color w:val="auto"/>
                <w:sz w:val="20"/>
                <w:szCs w:val="20"/>
              </w:rPr>
              <w:t>25</w:t>
            </w:r>
            <w:r w:rsidR="00C74CB5" w:rsidRPr="00C74CB5">
              <w:rPr>
                <w:rFonts w:asciiTheme="minorHAnsi" w:hAnsiTheme="minorHAnsi" w:cstheme="minorBidi"/>
                <w:b w:val="0"/>
                <w:color w:val="auto"/>
                <w:sz w:val="20"/>
                <w:szCs w:val="20"/>
              </w:rPr>
              <w:t xml:space="preserve"> </w:t>
            </w:r>
            <w:r w:rsidR="00AD55FF" w:rsidRPr="00C74CB5">
              <w:rPr>
                <w:rFonts w:asciiTheme="minorHAnsi" w:hAnsiTheme="minorHAnsi" w:cstheme="minorBidi"/>
                <w:b w:val="0"/>
                <w:color w:val="auto"/>
                <w:sz w:val="20"/>
                <w:szCs w:val="20"/>
              </w:rPr>
              <w:t>kg</w:t>
            </w:r>
          </w:p>
        </w:tc>
      </w:tr>
      <w:tr w:rsidR="00CF4CEF" w:rsidRPr="000F4733" w14:paraId="56BDA06B" w14:textId="77777777" w:rsidTr="001C2099">
        <w:trPr>
          <w:jc w:val="center"/>
        </w:trPr>
        <w:tc>
          <w:tcPr>
            <w:tcW w:w="5949" w:type="dxa"/>
          </w:tcPr>
          <w:p w14:paraId="78FA683B" w14:textId="27AB6A0B" w:rsidR="004128F0" w:rsidRPr="000F4733" w:rsidRDefault="008F3631" w:rsidP="00C67CE2">
            <w:pPr>
              <w:pStyle w:val="Titel1"/>
              <w:spacing w:before="60" w:after="60"/>
              <w:rPr>
                <w:rFonts w:asciiTheme="minorHAnsi" w:hAnsiTheme="minorHAnsi" w:cstheme="minorHAnsi"/>
                <w:b w:val="0"/>
                <w:color w:val="auto"/>
                <w:sz w:val="20"/>
                <w:szCs w:val="20"/>
                <w:lang w:val="pt-PT"/>
              </w:rPr>
            </w:pPr>
            <w:r w:rsidRPr="000F4733">
              <w:rPr>
                <w:rFonts w:asciiTheme="minorHAnsi" w:hAnsiTheme="minorHAnsi" w:cstheme="minorHAnsi"/>
                <w:b w:val="0"/>
                <w:color w:val="auto"/>
                <w:sz w:val="20"/>
                <w:szCs w:val="20"/>
                <w:lang w:val="pt-PT"/>
              </w:rPr>
              <w:t xml:space="preserve">ALTURA MÁXIMA </w:t>
            </w:r>
            <w:r w:rsidR="00C81901" w:rsidRPr="000F4733">
              <w:rPr>
                <w:rFonts w:asciiTheme="minorHAnsi" w:hAnsiTheme="minorHAnsi" w:cstheme="minorHAnsi"/>
                <w:b w:val="0"/>
                <w:color w:val="auto"/>
                <w:sz w:val="20"/>
                <w:szCs w:val="20"/>
                <w:highlight w:val="yellow"/>
                <w:lang w:val="pt-PT"/>
              </w:rPr>
              <w:t xml:space="preserve">XX </w:t>
            </w:r>
            <w:r w:rsidR="00C81901" w:rsidRPr="000F4733">
              <w:rPr>
                <w:rFonts w:asciiTheme="minorHAnsi" w:hAnsiTheme="minorHAnsi" w:cstheme="minorHAnsi"/>
                <w:b w:val="0"/>
                <w:color w:val="auto"/>
                <w:sz w:val="20"/>
                <w:szCs w:val="20"/>
                <w:lang w:val="pt-PT"/>
              </w:rPr>
              <w:t>m</w:t>
            </w:r>
            <w:r w:rsidR="00C67CE2" w:rsidRPr="000F4733">
              <w:rPr>
                <w:rFonts w:asciiTheme="minorHAnsi" w:hAnsiTheme="minorHAnsi" w:cstheme="minorHAnsi"/>
                <w:b w:val="0"/>
                <w:color w:val="auto"/>
                <w:sz w:val="20"/>
                <w:szCs w:val="20"/>
                <w:lang w:val="pt-PT"/>
              </w:rPr>
              <w:t xml:space="preserve">, </w:t>
            </w:r>
            <w:r w:rsidR="005E34C6" w:rsidRPr="000F4733">
              <w:rPr>
                <w:rFonts w:asciiTheme="minorHAnsi" w:hAnsiTheme="minorHAnsi" w:cstheme="minorHAnsi"/>
                <w:b w:val="0"/>
                <w:color w:val="auto"/>
                <w:sz w:val="20"/>
                <w:szCs w:val="20"/>
                <w:lang w:val="pt-PT"/>
              </w:rPr>
              <w:t>salvo obstáculos</w:t>
            </w:r>
          </w:p>
        </w:tc>
      </w:tr>
    </w:tbl>
    <w:p w14:paraId="3A7A57E4" w14:textId="77777777" w:rsidR="00402CC9" w:rsidRDefault="00402CC9" w:rsidP="009D2E34">
      <w:pPr>
        <w:pStyle w:val="Texto1"/>
        <w:spacing w:before="160" w:after="0"/>
      </w:pPr>
    </w:p>
    <w:p w14:paraId="2ACF9BF4" w14:textId="182E290B" w:rsidR="00975C7A" w:rsidRDefault="000417BB" w:rsidP="009D2E34">
      <w:pPr>
        <w:pStyle w:val="Texto1"/>
        <w:spacing w:before="160" w:after="0"/>
      </w:pPr>
      <w:r>
        <w:t xml:space="preserve">Este documento es aplicable a aquellas operaciones </w:t>
      </w:r>
      <w:r w:rsidR="00873057">
        <w:t>aé</w:t>
      </w:r>
      <w:r>
        <w:t>reas con aeronaves no tripuladas que se ajusten a los</w:t>
      </w:r>
      <w:r w:rsidR="00C95E02">
        <w:t xml:space="preserve"> siguientes parámetros:</w:t>
      </w:r>
    </w:p>
    <w:p w14:paraId="12DEB388" w14:textId="1820120C" w:rsidR="00B53470" w:rsidRDefault="00B53470" w:rsidP="001856DD">
      <w:pPr>
        <w:pStyle w:val="Texto1"/>
        <w:numPr>
          <w:ilvl w:val="0"/>
          <w:numId w:val="6"/>
        </w:numPr>
        <w:spacing w:after="0"/>
      </w:pPr>
      <w:r>
        <w:t>El operador de UAS est</w:t>
      </w:r>
      <w:r w:rsidR="00407167">
        <w:t>á</w:t>
      </w:r>
      <w:r>
        <w:t xml:space="preserve"> registrado</w:t>
      </w:r>
      <w:r w:rsidR="0034146D">
        <w:t>, salvo excepciones.</w:t>
      </w:r>
    </w:p>
    <w:p w14:paraId="7F28B392" w14:textId="35A06C64" w:rsidR="00982FE7" w:rsidRDefault="00114C74" w:rsidP="001856DD">
      <w:pPr>
        <w:pStyle w:val="Texto1"/>
        <w:numPr>
          <w:ilvl w:val="0"/>
          <w:numId w:val="6"/>
        </w:numPr>
        <w:spacing w:after="120"/>
      </w:pPr>
      <w:r>
        <w:t>Se o</w:t>
      </w:r>
      <w:r w:rsidR="00C95E02">
        <w:t>per</w:t>
      </w:r>
      <w:r w:rsidR="00407167">
        <w:t>a</w:t>
      </w:r>
      <w:r w:rsidR="00C95E02">
        <w:t xml:space="preserve"> según </w:t>
      </w:r>
      <w:r w:rsidR="00C95E02" w:rsidRPr="00C74CB5">
        <w:t>la categoría abierta</w:t>
      </w:r>
      <w:r w:rsidR="00292728" w:rsidRPr="00C74CB5">
        <w:t xml:space="preserve">, subcategorías </w:t>
      </w:r>
      <w:r w:rsidR="00292728" w:rsidRPr="00AD55FF">
        <w:rPr>
          <w:highlight w:val="yellow"/>
        </w:rPr>
        <w:t>A1, A2, A3</w:t>
      </w:r>
      <w:r w:rsidRPr="00AD55FF">
        <w:rPr>
          <w:highlight w:val="yellow"/>
        </w:rPr>
        <w:t xml:space="preserve"> </w:t>
      </w:r>
    </w:p>
    <w:tbl>
      <w:tblPr>
        <w:tblStyle w:val="Tablaconcuadrcula"/>
        <w:tblW w:w="0" w:type="auto"/>
        <w:tblLook w:val="04A0" w:firstRow="1" w:lastRow="0" w:firstColumn="1" w:lastColumn="0" w:noHBand="0" w:noVBand="1"/>
      </w:tblPr>
      <w:tblGrid>
        <w:gridCol w:w="2122"/>
        <w:gridCol w:w="2409"/>
        <w:gridCol w:w="1418"/>
        <w:gridCol w:w="3679"/>
      </w:tblGrid>
      <w:tr w:rsidR="00DB600D" w14:paraId="167807DD" w14:textId="77777777" w:rsidTr="00402CC9">
        <w:tc>
          <w:tcPr>
            <w:tcW w:w="4531" w:type="dxa"/>
            <w:gridSpan w:val="2"/>
            <w:vAlign w:val="center"/>
          </w:tcPr>
          <w:p w14:paraId="3424ADDD" w14:textId="7371CC83"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UAS</w:t>
            </w:r>
          </w:p>
        </w:tc>
        <w:tc>
          <w:tcPr>
            <w:tcW w:w="5097" w:type="dxa"/>
            <w:gridSpan w:val="2"/>
            <w:vAlign w:val="center"/>
          </w:tcPr>
          <w:p w14:paraId="625949FB" w14:textId="6F83A78E"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Operación</w:t>
            </w:r>
          </w:p>
        </w:tc>
      </w:tr>
      <w:tr w:rsidR="00DB600D" w14:paraId="48B5F9C7" w14:textId="77777777" w:rsidTr="00402CC9">
        <w:tc>
          <w:tcPr>
            <w:tcW w:w="2122" w:type="dxa"/>
            <w:vAlign w:val="center"/>
          </w:tcPr>
          <w:p w14:paraId="15D26F6C" w14:textId="0829B4EE" w:rsidR="00DB600D" w:rsidRPr="00402CC9" w:rsidRDefault="00DB600D" w:rsidP="00DB600D">
            <w:pPr>
              <w:pStyle w:val="Texto1"/>
              <w:spacing w:after="120"/>
              <w:jc w:val="center"/>
              <w:rPr>
                <w:b/>
                <w:bCs/>
                <w:highlight w:val="yellow"/>
              </w:rPr>
            </w:pPr>
            <w:r w:rsidRPr="00402CC9">
              <w:rPr>
                <w:b/>
                <w:bCs/>
                <w:highlight w:val="yellow"/>
              </w:rPr>
              <w:t>Clase</w:t>
            </w:r>
          </w:p>
        </w:tc>
        <w:tc>
          <w:tcPr>
            <w:tcW w:w="2409" w:type="dxa"/>
            <w:vAlign w:val="center"/>
          </w:tcPr>
          <w:p w14:paraId="4509364F" w14:textId="117A814B" w:rsidR="00DB600D" w:rsidRPr="00402CC9" w:rsidRDefault="00DB600D" w:rsidP="00DB600D">
            <w:pPr>
              <w:pStyle w:val="Texto1"/>
              <w:spacing w:after="120"/>
              <w:jc w:val="center"/>
              <w:rPr>
                <w:b/>
                <w:bCs/>
                <w:highlight w:val="yellow"/>
              </w:rPr>
            </w:pPr>
            <w:r w:rsidRPr="00402CC9">
              <w:rPr>
                <w:b/>
                <w:bCs/>
                <w:highlight w:val="yellow"/>
              </w:rPr>
              <w:t>MTOM</w:t>
            </w:r>
          </w:p>
        </w:tc>
        <w:tc>
          <w:tcPr>
            <w:tcW w:w="1418" w:type="dxa"/>
            <w:vAlign w:val="center"/>
          </w:tcPr>
          <w:p w14:paraId="0D7557C2" w14:textId="53DF4873" w:rsidR="00DB600D" w:rsidRPr="00402CC9" w:rsidRDefault="00DB600D" w:rsidP="00DB600D">
            <w:pPr>
              <w:pStyle w:val="Texto1"/>
              <w:spacing w:after="120"/>
              <w:jc w:val="center"/>
              <w:rPr>
                <w:b/>
                <w:bCs/>
                <w:highlight w:val="yellow"/>
              </w:rPr>
            </w:pPr>
            <w:r w:rsidRPr="00402CC9">
              <w:rPr>
                <w:b/>
                <w:bCs/>
                <w:highlight w:val="yellow"/>
              </w:rPr>
              <w:t>Subcategoría</w:t>
            </w:r>
          </w:p>
        </w:tc>
        <w:tc>
          <w:tcPr>
            <w:tcW w:w="3679" w:type="dxa"/>
            <w:vAlign w:val="center"/>
          </w:tcPr>
          <w:p w14:paraId="69B465E5" w14:textId="053ECBF9" w:rsidR="00DB600D" w:rsidRPr="00402CC9" w:rsidRDefault="00DB600D" w:rsidP="00DB600D">
            <w:pPr>
              <w:pStyle w:val="Texto1"/>
              <w:spacing w:after="120"/>
              <w:jc w:val="center"/>
              <w:rPr>
                <w:b/>
                <w:bCs/>
                <w:highlight w:val="yellow"/>
              </w:rPr>
            </w:pPr>
            <w:r w:rsidRPr="00402CC9">
              <w:rPr>
                <w:b/>
                <w:bCs/>
                <w:highlight w:val="yellow"/>
              </w:rPr>
              <w:t>Restricciones operacionales</w:t>
            </w:r>
          </w:p>
        </w:tc>
      </w:tr>
      <w:tr w:rsidR="00DB600D" w14:paraId="17544A45" w14:textId="77777777" w:rsidTr="00402CC9">
        <w:tc>
          <w:tcPr>
            <w:tcW w:w="2122" w:type="dxa"/>
            <w:vAlign w:val="center"/>
          </w:tcPr>
          <w:p w14:paraId="083C1D3D" w14:textId="22CAEC44" w:rsidR="00DB600D" w:rsidRPr="00402CC9" w:rsidRDefault="00DB600D" w:rsidP="00DB600D">
            <w:pPr>
              <w:pStyle w:val="Texto1"/>
              <w:spacing w:after="120"/>
              <w:jc w:val="center"/>
              <w:rPr>
                <w:highlight w:val="yellow"/>
              </w:rPr>
            </w:pPr>
            <w:r w:rsidRPr="00402CC9">
              <w:rPr>
                <w:highlight w:val="yellow"/>
              </w:rPr>
              <w:t>Construcción privada</w:t>
            </w:r>
          </w:p>
        </w:tc>
        <w:tc>
          <w:tcPr>
            <w:tcW w:w="2409" w:type="dxa"/>
            <w:vMerge w:val="restart"/>
            <w:vAlign w:val="center"/>
          </w:tcPr>
          <w:p w14:paraId="053A6DC1" w14:textId="57026B7D" w:rsidR="00DB600D" w:rsidRPr="00402CC9" w:rsidRDefault="00DB600D" w:rsidP="00DB600D">
            <w:pPr>
              <w:pStyle w:val="Texto1"/>
              <w:spacing w:after="120"/>
              <w:jc w:val="center"/>
              <w:rPr>
                <w:highlight w:val="yellow"/>
              </w:rPr>
            </w:pPr>
            <w:r w:rsidRPr="00402CC9">
              <w:rPr>
                <w:highlight w:val="yellow"/>
              </w:rPr>
              <w:t xml:space="preserve">&lt; 250 g </w:t>
            </w:r>
          </w:p>
        </w:tc>
        <w:tc>
          <w:tcPr>
            <w:tcW w:w="1418" w:type="dxa"/>
            <w:vMerge w:val="restart"/>
            <w:vAlign w:val="center"/>
          </w:tcPr>
          <w:p w14:paraId="2D912842" w14:textId="27A1C8C9" w:rsidR="00DB600D" w:rsidRPr="00402CC9" w:rsidRDefault="00DB600D" w:rsidP="00DB600D">
            <w:pPr>
              <w:pStyle w:val="Texto1"/>
              <w:spacing w:after="120"/>
              <w:jc w:val="center"/>
              <w:rPr>
                <w:highlight w:val="yellow"/>
              </w:rPr>
            </w:pPr>
            <w:r w:rsidRPr="00402CC9">
              <w:rPr>
                <w:highlight w:val="yellow"/>
              </w:rPr>
              <w:t>A1</w:t>
            </w:r>
          </w:p>
        </w:tc>
        <w:tc>
          <w:tcPr>
            <w:tcW w:w="3679" w:type="dxa"/>
            <w:vMerge w:val="restart"/>
            <w:vAlign w:val="center"/>
          </w:tcPr>
          <w:p w14:paraId="283DC42E" w14:textId="77777777" w:rsidR="00DB600D" w:rsidRPr="00402CC9" w:rsidRDefault="00402CC9" w:rsidP="001856DD">
            <w:pPr>
              <w:pStyle w:val="Texto1"/>
              <w:numPr>
                <w:ilvl w:val="0"/>
                <w:numId w:val="9"/>
              </w:numPr>
              <w:spacing w:after="120"/>
              <w:rPr>
                <w:highlight w:val="yellow"/>
              </w:rPr>
            </w:pPr>
            <w:r w:rsidRPr="00402CC9">
              <w:rPr>
                <w:highlight w:val="yellow"/>
              </w:rPr>
              <w:t>No se recomienda volar por encima de personas.</w:t>
            </w:r>
          </w:p>
          <w:p w14:paraId="34C226B9" w14:textId="0F73634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DB600D" w14:paraId="7677298E" w14:textId="77777777" w:rsidTr="00402CC9">
        <w:tc>
          <w:tcPr>
            <w:tcW w:w="2122" w:type="dxa"/>
            <w:vAlign w:val="center"/>
          </w:tcPr>
          <w:p w14:paraId="17B20259" w14:textId="06D7F8AF" w:rsidR="00DB600D" w:rsidRPr="00402CC9" w:rsidRDefault="00DB600D" w:rsidP="00DB600D">
            <w:pPr>
              <w:pStyle w:val="Texto1"/>
              <w:spacing w:after="120"/>
              <w:jc w:val="center"/>
              <w:rPr>
                <w:highlight w:val="yellow"/>
              </w:rPr>
            </w:pPr>
            <w:proofErr w:type="spellStart"/>
            <w:r w:rsidRPr="00402CC9">
              <w:rPr>
                <w:highlight w:val="yellow"/>
              </w:rPr>
              <w:t>Legacy</w:t>
            </w:r>
            <w:proofErr w:type="spellEnd"/>
            <w:r w:rsidRPr="00402CC9">
              <w:rPr>
                <w:highlight w:val="yellow"/>
              </w:rPr>
              <w:t xml:space="preserve"> &lt; 250 g</w:t>
            </w:r>
          </w:p>
        </w:tc>
        <w:tc>
          <w:tcPr>
            <w:tcW w:w="2409" w:type="dxa"/>
            <w:vMerge/>
            <w:vAlign w:val="center"/>
          </w:tcPr>
          <w:p w14:paraId="2310DC89" w14:textId="77777777" w:rsidR="00DB600D" w:rsidRPr="00402CC9" w:rsidRDefault="00DB600D" w:rsidP="00DB600D">
            <w:pPr>
              <w:pStyle w:val="Texto1"/>
              <w:spacing w:after="120"/>
              <w:jc w:val="center"/>
              <w:rPr>
                <w:highlight w:val="yellow"/>
              </w:rPr>
            </w:pPr>
          </w:p>
        </w:tc>
        <w:tc>
          <w:tcPr>
            <w:tcW w:w="1418" w:type="dxa"/>
            <w:vMerge/>
            <w:vAlign w:val="center"/>
          </w:tcPr>
          <w:p w14:paraId="58E94331" w14:textId="77777777" w:rsidR="00DB600D" w:rsidRPr="00402CC9" w:rsidRDefault="00DB600D" w:rsidP="00DB600D">
            <w:pPr>
              <w:pStyle w:val="Texto1"/>
              <w:spacing w:after="120"/>
              <w:jc w:val="center"/>
              <w:rPr>
                <w:highlight w:val="yellow"/>
              </w:rPr>
            </w:pPr>
          </w:p>
        </w:tc>
        <w:tc>
          <w:tcPr>
            <w:tcW w:w="3679" w:type="dxa"/>
            <w:vMerge/>
            <w:vAlign w:val="center"/>
          </w:tcPr>
          <w:p w14:paraId="07C39D53" w14:textId="77777777" w:rsidR="00DB600D" w:rsidRPr="00402CC9" w:rsidRDefault="00DB600D" w:rsidP="00DB600D">
            <w:pPr>
              <w:pStyle w:val="Texto1"/>
              <w:spacing w:after="120"/>
              <w:jc w:val="center"/>
              <w:rPr>
                <w:highlight w:val="yellow"/>
              </w:rPr>
            </w:pPr>
          </w:p>
        </w:tc>
      </w:tr>
      <w:tr w:rsidR="00DB600D" w14:paraId="2FD01B18" w14:textId="77777777" w:rsidTr="00402CC9">
        <w:tc>
          <w:tcPr>
            <w:tcW w:w="2122" w:type="dxa"/>
            <w:vAlign w:val="center"/>
          </w:tcPr>
          <w:p w14:paraId="54821376" w14:textId="476845A1" w:rsidR="00DB600D" w:rsidRPr="00402CC9" w:rsidRDefault="00DB600D" w:rsidP="00DB600D">
            <w:pPr>
              <w:pStyle w:val="Texto1"/>
              <w:spacing w:after="120"/>
              <w:jc w:val="center"/>
              <w:rPr>
                <w:highlight w:val="yellow"/>
              </w:rPr>
            </w:pPr>
            <w:r w:rsidRPr="00402CC9">
              <w:rPr>
                <w:highlight w:val="yellow"/>
              </w:rPr>
              <w:t>C0</w:t>
            </w:r>
          </w:p>
        </w:tc>
        <w:tc>
          <w:tcPr>
            <w:tcW w:w="2409" w:type="dxa"/>
            <w:vMerge/>
            <w:vAlign w:val="center"/>
          </w:tcPr>
          <w:p w14:paraId="1D317ED8" w14:textId="77777777" w:rsidR="00DB600D" w:rsidRPr="00402CC9" w:rsidRDefault="00DB600D" w:rsidP="00DB600D">
            <w:pPr>
              <w:pStyle w:val="Texto1"/>
              <w:spacing w:after="120"/>
              <w:jc w:val="center"/>
              <w:rPr>
                <w:highlight w:val="yellow"/>
              </w:rPr>
            </w:pPr>
          </w:p>
        </w:tc>
        <w:tc>
          <w:tcPr>
            <w:tcW w:w="1418" w:type="dxa"/>
            <w:vMerge/>
            <w:vAlign w:val="center"/>
          </w:tcPr>
          <w:p w14:paraId="0EDBEA4E" w14:textId="77777777" w:rsidR="00DB600D" w:rsidRPr="00402CC9" w:rsidRDefault="00DB600D" w:rsidP="00DB600D">
            <w:pPr>
              <w:pStyle w:val="Texto1"/>
              <w:spacing w:after="120"/>
              <w:jc w:val="center"/>
              <w:rPr>
                <w:highlight w:val="yellow"/>
              </w:rPr>
            </w:pPr>
          </w:p>
        </w:tc>
        <w:tc>
          <w:tcPr>
            <w:tcW w:w="3679" w:type="dxa"/>
            <w:vMerge/>
            <w:vAlign w:val="center"/>
          </w:tcPr>
          <w:p w14:paraId="25B870E7" w14:textId="77777777" w:rsidR="00DB600D" w:rsidRPr="00402CC9" w:rsidRDefault="00DB600D" w:rsidP="00DB600D">
            <w:pPr>
              <w:pStyle w:val="Texto1"/>
              <w:spacing w:after="120"/>
              <w:jc w:val="center"/>
              <w:rPr>
                <w:highlight w:val="yellow"/>
              </w:rPr>
            </w:pPr>
          </w:p>
        </w:tc>
      </w:tr>
      <w:tr w:rsidR="00DB600D" w14:paraId="7A9D106A" w14:textId="77777777" w:rsidTr="00402CC9">
        <w:tc>
          <w:tcPr>
            <w:tcW w:w="2122" w:type="dxa"/>
            <w:vAlign w:val="center"/>
          </w:tcPr>
          <w:p w14:paraId="5DAC4501" w14:textId="7CBB1871" w:rsidR="00DB600D" w:rsidRPr="00402CC9" w:rsidRDefault="00DB600D" w:rsidP="00DB600D">
            <w:pPr>
              <w:pStyle w:val="Texto1"/>
              <w:spacing w:after="120"/>
              <w:jc w:val="center"/>
              <w:rPr>
                <w:highlight w:val="yellow"/>
              </w:rPr>
            </w:pPr>
            <w:r w:rsidRPr="00402CC9">
              <w:rPr>
                <w:highlight w:val="yellow"/>
              </w:rPr>
              <w:t>C1</w:t>
            </w:r>
          </w:p>
        </w:tc>
        <w:tc>
          <w:tcPr>
            <w:tcW w:w="2409" w:type="dxa"/>
            <w:vAlign w:val="center"/>
          </w:tcPr>
          <w:p w14:paraId="34E016AC" w14:textId="6880829F" w:rsidR="00DB600D" w:rsidRPr="00402CC9" w:rsidRDefault="00DB600D" w:rsidP="00DB600D">
            <w:pPr>
              <w:pStyle w:val="Texto1"/>
              <w:spacing w:after="120"/>
              <w:jc w:val="center"/>
              <w:rPr>
                <w:highlight w:val="yellow"/>
              </w:rPr>
            </w:pPr>
            <w:r w:rsidRPr="00402CC9">
              <w:rPr>
                <w:highlight w:val="yellow"/>
              </w:rPr>
              <w:t>&lt; 900 g</w:t>
            </w:r>
          </w:p>
        </w:tc>
        <w:tc>
          <w:tcPr>
            <w:tcW w:w="1418" w:type="dxa"/>
            <w:vMerge/>
            <w:vAlign w:val="center"/>
          </w:tcPr>
          <w:p w14:paraId="13D2A020" w14:textId="77777777" w:rsidR="00DB600D" w:rsidRPr="00402CC9" w:rsidRDefault="00DB600D" w:rsidP="00DB600D">
            <w:pPr>
              <w:pStyle w:val="Texto1"/>
              <w:spacing w:after="120"/>
              <w:jc w:val="center"/>
              <w:rPr>
                <w:highlight w:val="yellow"/>
              </w:rPr>
            </w:pPr>
          </w:p>
        </w:tc>
        <w:tc>
          <w:tcPr>
            <w:tcW w:w="3679" w:type="dxa"/>
            <w:vAlign w:val="center"/>
          </w:tcPr>
          <w:p w14:paraId="77D18474" w14:textId="77777777" w:rsidR="00DB600D"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1255A4B9" w14:textId="2CB0A33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402CC9" w14:paraId="65516742" w14:textId="77777777" w:rsidTr="00402CC9">
        <w:tc>
          <w:tcPr>
            <w:tcW w:w="2122" w:type="dxa"/>
            <w:vAlign w:val="center"/>
          </w:tcPr>
          <w:p w14:paraId="768BB016" w14:textId="5C92CB6E" w:rsidR="00402CC9" w:rsidRPr="00402CC9" w:rsidRDefault="00402CC9" w:rsidP="00402CC9">
            <w:pPr>
              <w:pStyle w:val="Texto1"/>
              <w:spacing w:after="120"/>
              <w:jc w:val="center"/>
              <w:rPr>
                <w:highlight w:val="yellow"/>
              </w:rPr>
            </w:pPr>
            <w:commentRangeStart w:id="6"/>
            <w:r w:rsidRPr="00402CC9">
              <w:rPr>
                <w:highlight w:val="yellow"/>
              </w:rPr>
              <w:t>C2</w:t>
            </w:r>
            <w:commentRangeEnd w:id="6"/>
            <w:r w:rsidR="0017579B">
              <w:rPr>
                <w:rStyle w:val="Refdecomentario"/>
                <w:rFonts w:ascii="Times New Roman" w:eastAsia="Times New Roman" w:hAnsi="Times New Roman" w:cs="Times New Roman"/>
                <w:lang w:val="es-ES_tradnl" w:eastAsia="es-ES"/>
              </w:rPr>
              <w:commentReference w:id="6"/>
            </w:r>
          </w:p>
        </w:tc>
        <w:tc>
          <w:tcPr>
            <w:tcW w:w="2409" w:type="dxa"/>
            <w:vAlign w:val="center"/>
          </w:tcPr>
          <w:p w14:paraId="67EF2650" w14:textId="2C1A0F75" w:rsidR="00402CC9" w:rsidRPr="00402CC9" w:rsidRDefault="00402CC9" w:rsidP="00402CC9">
            <w:pPr>
              <w:pStyle w:val="Texto1"/>
              <w:spacing w:after="120"/>
              <w:jc w:val="center"/>
              <w:rPr>
                <w:highlight w:val="yellow"/>
              </w:rPr>
            </w:pPr>
            <w:r w:rsidRPr="00402CC9">
              <w:rPr>
                <w:highlight w:val="yellow"/>
              </w:rPr>
              <w:t>&lt; 4 kg</w:t>
            </w:r>
          </w:p>
        </w:tc>
        <w:tc>
          <w:tcPr>
            <w:tcW w:w="1418" w:type="dxa"/>
            <w:vAlign w:val="center"/>
          </w:tcPr>
          <w:p w14:paraId="5C9DC1AC" w14:textId="03CE5E73" w:rsidR="00402CC9" w:rsidRPr="00402CC9" w:rsidRDefault="00402CC9" w:rsidP="00402CC9">
            <w:pPr>
              <w:pStyle w:val="Texto1"/>
              <w:spacing w:after="120"/>
              <w:jc w:val="center"/>
              <w:rPr>
                <w:highlight w:val="yellow"/>
              </w:rPr>
            </w:pPr>
            <w:r w:rsidRPr="00402CC9">
              <w:rPr>
                <w:highlight w:val="yellow"/>
              </w:rPr>
              <w:t>A2</w:t>
            </w:r>
          </w:p>
        </w:tc>
        <w:tc>
          <w:tcPr>
            <w:tcW w:w="3679" w:type="dxa"/>
            <w:vAlign w:val="center"/>
          </w:tcPr>
          <w:p w14:paraId="5505380B" w14:textId="77777777" w:rsidR="00402CC9"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4B4467DF" w14:textId="77777777" w:rsidR="00402CC9" w:rsidRPr="00402CC9" w:rsidRDefault="00402CC9" w:rsidP="001856DD">
            <w:pPr>
              <w:pStyle w:val="Texto1"/>
              <w:numPr>
                <w:ilvl w:val="0"/>
                <w:numId w:val="9"/>
              </w:numPr>
              <w:spacing w:after="120"/>
              <w:rPr>
                <w:highlight w:val="yellow"/>
              </w:rPr>
            </w:pPr>
            <w:r w:rsidRPr="00402CC9">
              <w:rPr>
                <w:highlight w:val="yellow"/>
              </w:rPr>
              <w:t>30 m de cualquier persona no participante.</w:t>
            </w:r>
          </w:p>
          <w:p w14:paraId="2B1BD1EE" w14:textId="366D2531" w:rsidR="00402CC9" w:rsidRPr="00402CC9" w:rsidRDefault="00402CC9" w:rsidP="001856DD">
            <w:pPr>
              <w:pStyle w:val="Texto1"/>
              <w:numPr>
                <w:ilvl w:val="0"/>
                <w:numId w:val="9"/>
              </w:numPr>
              <w:spacing w:after="120"/>
              <w:rPr>
                <w:highlight w:val="yellow"/>
              </w:rPr>
            </w:pPr>
            <w:r w:rsidRPr="00402CC9">
              <w:rPr>
                <w:highlight w:val="yellow"/>
              </w:rPr>
              <w:t>5 m de distancia si dispone de modo de baja velocidad.</w:t>
            </w:r>
          </w:p>
        </w:tc>
      </w:tr>
      <w:tr w:rsidR="00402CC9" w14:paraId="110BC9B8" w14:textId="77777777" w:rsidTr="00402CC9">
        <w:tc>
          <w:tcPr>
            <w:tcW w:w="2122" w:type="dxa"/>
            <w:vAlign w:val="center"/>
          </w:tcPr>
          <w:p w14:paraId="7EF339F8" w14:textId="559456FF" w:rsidR="00402CC9" w:rsidRPr="00402CC9" w:rsidRDefault="00402CC9" w:rsidP="00402CC9">
            <w:pPr>
              <w:pStyle w:val="Texto1"/>
              <w:spacing w:after="120"/>
              <w:jc w:val="center"/>
              <w:rPr>
                <w:highlight w:val="yellow"/>
              </w:rPr>
            </w:pPr>
            <w:r w:rsidRPr="00402CC9">
              <w:rPr>
                <w:highlight w:val="yellow"/>
              </w:rPr>
              <w:t>C3</w:t>
            </w:r>
          </w:p>
        </w:tc>
        <w:tc>
          <w:tcPr>
            <w:tcW w:w="2409" w:type="dxa"/>
            <w:vMerge w:val="restart"/>
            <w:vAlign w:val="center"/>
          </w:tcPr>
          <w:p w14:paraId="5403EDFB" w14:textId="7C1070B7" w:rsidR="00402CC9" w:rsidRPr="00402CC9" w:rsidRDefault="00402CC9" w:rsidP="00402CC9">
            <w:pPr>
              <w:pStyle w:val="Texto1"/>
              <w:spacing w:after="120"/>
              <w:jc w:val="center"/>
              <w:rPr>
                <w:highlight w:val="yellow"/>
              </w:rPr>
            </w:pPr>
            <w:r w:rsidRPr="00402CC9">
              <w:rPr>
                <w:highlight w:val="yellow"/>
              </w:rPr>
              <w:t>&lt; 25 kg</w:t>
            </w:r>
          </w:p>
        </w:tc>
        <w:tc>
          <w:tcPr>
            <w:tcW w:w="1418" w:type="dxa"/>
            <w:vMerge w:val="restart"/>
            <w:vAlign w:val="center"/>
          </w:tcPr>
          <w:p w14:paraId="35CD9F02" w14:textId="7D83E4CF" w:rsidR="00402CC9" w:rsidRPr="00402CC9" w:rsidRDefault="00402CC9" w:rsidP="00402CC9">
            <w:pPr>
              <w:pStyle w:val="Texto1"/>
              <w:spacing w:after="120"/>
              <w:jc w:val="center"/>
              <w:rPr>
                <w:highlight w:val="yellow"/>
              </w:rPr>
            </w:pPr>
            <w:r w:rsidRPr="00402CC9">
              <w:rPr>
                <w:highlight w:val="yellow"/>
              </w:rPr>
              <w:t>A3</w:t>
            </w:r>
          </w:p>
        </w:tc>
        <w:tc>
          <w:tcPr>
            <w:tcW w:w="3679" w:type="dxa"/>
            <w:vMerge w:val="restart"/>
            <w:vAlign w:val="center"/>
          </w:tcPr>
          <w:p w14:paraId="53DB724D" w14:textId="375E0348" w:rsidR="00402CC9" w:rsidRPr="00402CC9" w:rsidRDefault="00402CC9" w:rsidP="001856DD">
            <w:pPr>
              <w:pStyle w:val="Texto1"/>
              <w:numPr>
                <w:ilvl w:val="0"/>
                <w:numId w:val="9"/>
              </w:numPr>
              <w:spacing w:after="120"/>
              <w:rPr>
                <w:highlight w:val="yellow"/>
              </w:rPr>
            </w:pPr>
            <w:r w:rsidRPr="00402CC9">
              <w:rPr>
                <w:highlight w:val="yellow"/>
              </w:rPr>
              <w:t>No volar cerca de personas.</w:t>
            </w:r>
          </w:p>
          <w:p w14:paraId="48EBEB2C" w14:textId="7866DABA" w:rsidR="00402CC9" w:rsidRPr="00402CC9" w:rsidRDefault="00402CC9" w:rsidP="001856DD">
            <w:pPr>
              <w:pStyle w:val="Texto1"/>
              <w:numPr>
                <w:ilvl w:val="0"/>
                <w:numId w:val="9"/>
              </w:numPr>
              <w:spacing w:after="120"/>
              <w:rPr>
                <w:highlight w:val="yellow"/>
              </w:rPr>
            </w:pPr>
            <w:r w:rsidRPr="00402CC9">
              <w:rPr>
                <w:highlight w:val="yellow"/>
              </w:rPr>
              <w:t>Distancia de 150 m respecto de:</w:t>
            </w:r>
          </w:p>
          <w:p w14:paraId="1CE20AE2" w14:textId="3C80E8D6" w:rsidR="00402CC9" w:rsidRPr="00402CC9" w:rsidRDefault="00402CC9" w:rsidP="001856DD">
            <w:pPr>
              <w:pStyle w:val="Texto1"/>
              <w:numPr>
                <w:ilvl w:val="0"/>
                <w:numId w:val="10"/>
              </w:numPr>
              <w:spacing w:after="120"/>
              <w:rPr>
                <w:highlight w:val="yellow"/>
              </w:rPr>
            </w:pPr>
            <w:r w:rsidRPr="00402CC9">
              <w:rPr>
                <w:highlight w:val="yellow"/>
              </w:rPr>
              <w:t>Zonas residenciales</w:t>
            </w:r>
          </w:p>
          <w:p w14:paraId="38711B15" w14:textId="3F14CFB0" w:rsidR="00402CC9" w:rsidRPr="00402CC9" w:rsidRDefault="00402CC9" w:rsidP="001856DD">
            <w:pPr>
              <w:pStyle w:val="Texto1"/>
              <w:numPr>
                <w:ilvl w:val="0"/>
                <w:numId w:val="10"/>
              </w:numPr>
              <w:spacing w:after="120"/>
              <w:rPr>
                <w:highlight w:val="yellow"/>
              </w:rPr>
            </w:pPr>
            <w:r w:rsidRPr="00402CC9">
              <w:rPr>
                <w:highlight w:val="yellow"/>
              </w:rPr>
              <w:t>Zonas comerciales</w:t>
            </w:r>
          </w:p>
          <w:p w14:paraId="1C705B19" w14:textId="6869C51D" w:rsidR="00402CC9" w:rsidRPr="00402CC9" w:rsidRDefault="00402CC9" w:rsidP="001856DD">
            <w:pPr>
              <w:pStyle w:val="Texto1"/>
              <w:numPr>
                <w:ilvl w:val="0"/>
                <w:numId w:val="10"/>
              </w:numPr>
              <w:spacing w:after="120"/>
              <w:rPr>
                <w:highlight w:val="yellow"/>
              </w:rPr>
            </w:pPr>
            <w:r w:rsidRPr="00402CC9">
              <w:rPr>
                <w:highlight w:val="yellow"/>
              </w:rPr>
              <w:t>Zonas industriales</w:t>
            </w:r>
          </w:p>
          <w:p w14:paraId="2C59EDFD" w14:textId="27B073FA" w:rsidR="00402CC9" w:rsidRPr="00402CC9" w:rsidRDefault="00402CC9" w:rsidP="001856DD">
            <w:pPr>
              <w:pStyle w:val="Texto1"/>
              <w:numPr>
                <w:ilvl w:val="0"/>
                <w:numId w:val="10"/>
              </w:numPr>
              <w:spacing w:after="120"/>
              <w:rPr>
                <w:highlight w:val="yellow"/>
              </w:rPr>
            </w:pPr>
            <w:r w:rsidRPr="00402CC9">
              <w:rPr>
                <w:highlight w:val="yellow"/>
              </w:rPr>
              <w:t>Zonas recreativas</w:t>
            </w:r>
          </w:p>
        </w:tc>
      </w:tr>
      <w:tr w:rsidR="00402CC9" w14:paraId="0A212BD6" w14:textId="77777777" w:rsidTr="00402CC9">
        <w:tc>
          <w:tcPr>
            <w:tcW w:w="2122" w:type="dxa"/>
            <w:vAlign w:val="center"/>
          </w:tcPr>
          <w:p w14:paraId="0B1FBBA8" w14:textId="03F3350B" w:rsidR="00402CC9" w:rsidRPr="00402CC9" w:rsidRDefault="00402CC9" w:rsidP="00402CC9">
            <w:pPr>
              <w:pStyle w:val="Texto1"/>
              <w:spacing w:after="120"/>
              <w:jc w:val="center"/>
              <w:rPr>
                <w:highlight w:val="yellow"/>
              </w:rPr>
            </w:pPr>
            <w:r w:rsidRPr="00402CC9">
              <w:rPr>
                <w:highlight w:val="yellow"/>
              </w:rPr>
              <w:t>C4</w:t>
            </w:r>
          </w:p>
        </w:tc>
        <w:tc>
          <w:tcPr>
            <w:tcW w:w="2409" w:type="dxa"/>
            <w:vMerge/>
            <w:vAlign w:val="center"/>
          </w:tcPr>
          <w:p w14:paraId="5B6EE23D" w14:textId="77777777" w:rsidR="00402CC9" w:rsidRDefault="00402CC9" w:rsidP="00402CC9">
            <w:pPr>
              <w:pStyle w:val="Texto1"/>
              <w:spacing w:after="120"/>
              <w:jc w:val="center"/>
            </w:pPr>
          </w:p>
        </w:tc>
        <w:tc>
          <w:tcPr>
            <w:tcW w:w="1418" w:type="dxa"/>
            <w:vMerge/>
            <w:vAlign w:val="center"/>
          </w:tcPr>
          <w:p w14:paraId="47EA1F91" w14:textId="77777777" w:rsidR="00402CC9" w:rsidRDefault="00402CC9" w:rsidP="00402CC9">
            <w:pPr>
              <w:pStyle w:val="Texto1"/>
              <w:spacing w:after="120"/>
              <w:jc w:val="center"/>
            </w:pPr>
          </w:p>
        </w:tc>
        <w:tc>
          <w:tcPr>
            <w:tcW w:w="3679" w:type="dxa"/>
            <w:vMerge/>
            <w:vAlign w:val="center"/>
          </w:tcPr>
          <w:p w14:paraId="7BC9DC9B" w14:textId="77777777" w:rsidR="00402CC9" w:rsidRDefault="00402CC9" w:rsidP="00402CC9">
            <w:pPr>
              <w:pStyle w:val="Texto1"/>
              <w:spacing w:after="120"/>
              <w:jc w:val="center"/>
            </w:pPr>
          </w:p>
        </w:tc>
      </w:tr>
      <w:tr w:rsidR="00402CC9" w14:paraId="27FD0D61" w14:textId="77777777" w:rsidTr="00402CC9">
        <w:tc>
          <w:tcPr>
            <w:tcW w:w="2122" w:type="dxa"/>
            <w:vAlign w:val="center"/>
          </w:tcPr>
          <w:p w14:paraId="359B583B" w14:textId="07E25488" w:rsidR="00402CC9" w:rsidRPr="00402CC9" w:rsidRDefault="00402CC9" w:rsidP="00402CC9">
            <w:pPr>
              <w:pStyle w:val="Texto1"/>
              <w:spacing w:after="120"/>
              <w:jc w:val="center"/>
              <w:rPr>
                <w:highlight w:val="yellow"/>
              </w:rPr>
            </w:pPr>
            <w:r w:rsidRPr="00402CC9">
              <w:rPr>
                <w:highlight w:val="yellow"/>
              </w:rPr>
              <w:t>Construcción privada</w:t>
            </w:r>
          </w:p>
        </w:tc>
        <w:tc>
          <w:tcPr>
            <w:tcW w:w="2409" w:type="dxa"/>
            <w:vMerge/>
            <w:vAlign w:val="center"/>
          </w:tcPr>
          <w:p w14:paraId="23949EB6" w14:textId="77777777" w:rsidR="00402CC9" w:rsidRDefault="00402CC9" w:rsidP="00402CC9">
            <w:pPr>
              <w:pStyle w:val="Texto1"/>
              <w:spacing w:after="120"/>
              <w:jc w:val="center"/>
            </w:pPr>
          </w:p>
        </w:tc>
        <w:tc>
          <w:tcPr>
            <w:tcW w:w="1418" w:type="dxa"/>
            <w:vMerge/>
            <w:vAlign w:val="center"/>
          </w:tcPr>
          <w:p w14:paraId="17996657" w14:textId="77777777" w:rsidR="00402CC9" w:rsidRDefault="00402CC9" w:rsidP="00402CC9">
            <w:pPr>
              <w:pStyle w:val="Texto1"/>
              <w:spacing w:after="120"/>
              <w:jc w:val="center"/>
            </w:pPr>
          </w:p>
        </w:tc>
        <w:tc>
          <w:tcPr>
            <w:tcW w:w="3679" w:type="dxa"/>
            <w:vMerge/>
            <w:vAlign w:val="center"/>
          </w:tcPr>
          <w:p w14:paraId="72F7D040" w14:textId="77777777" w:rsidR="00402CC9" w:rsidRDefault="00402CC9" w:rsidP="00402CC9">
            <w:pPr>
              <w:pStyle w:val="Texto1"/>
              <w:spacing w:after="120"/>
              <w:jc w:val="center"/>
            </w:pPr>
          </w:p>
        </w:tc>
      </w:tr>
      <w:tr w:rsidR="00402CC9" w14:paraId="2C2B6F32" w14:textId="77777777" w:rsidTr="00402CC9">
        <w:tc>
          <w:tcPr>
            <w:tcW w:w="2122" w:type="dxa"/>
            <w:vAlign w:val="center"/>
          </w:tcPr>
          <w:p w14:paraId="31F70BE5" w14:textId="266C0F78" w:rsidR="00402CC9" w:rsidRPr="00402CC9" w:rsidRDefault="00402CC9" w:rsidP="00402CC9">
            <w:pPr>
              <w:pStyle w:val="Texto1"/>
              <w:spacing w:after="120"/>
              <w:jc w:val="center"/>
              <w:rPr>
                <w:highlight w:val="yellow"/>
              </w:rPr>
            </w:pPr>
            <w:proofErr w:type="spellStart"/>
            <w:r w:rsidRPr="00402CC9">
              <w:rPr>
                <w:highlight w:val="yellow"/>
              </w:rPr>
              <w:t>Legacy</w:t>
            </w:r>
            <w:proofErr w:type="spellEnd"/>
            <w:r w:rsidR="00250B94">
              <w:rPr>
                <w:rStyle w:val="Refdenotaalpie"/>
                <w:highlight w:val="yellow"/>
              </w:rPr>
              <w:footnoteReference w:id="3"/>
            </w:r>
            <w:r w:rsidRPr="00402CC9">
              <w:rPr>
                <w:highlight w:val="yellow"/>
              </w:rPr>
              <w:t xml:space="preserve"> &gt; 250 g </w:t>
            </w:r>
          </w:p>
        </w:tc>
        <w:tc>
          <w:tcPr>
            <w:tcW w:w="2409" w:type="dxa"/>
            <w:vMerge/>
            <w:vAlign w:val="center"/>
          </w:tcPr>
          <w:p w14:paraId="6D9018DF" w14:textId="77777777" w:rsidR="00402CC9" w:rsidRDefault="00402CC9" w:rsidP="00402CC9">
            <w:pPr>
              <w:pStyle w:val="Texto1"/>
              <w:spacing w:after="120"/>
              <w:jc w:val="center"/>
            </w:pPr>
          </w:p>
        </w:tc>
        <w:tc>
          <w:tcPr>
            <w:tcW w:w="1418" w:type="dxa"/>
            <w:vMerge/>
            <w:vAlign w:val="center"/>
          </w:tcPr>
          <w:p w14:paraId="4C170431" w14:textId="77777777" w:rsidR="00402CC9" w:rsidRDefault="00402CC9" w:rsidP="00402CC9">
            <w:pPr>
              <w:pStyle w:val="Texto1"/>
              <w:spacing w:after="120"/>
              <w:jc w:val="center"/>
            </w:pPr>
          </w:p>
        </w:tc>
        <w:tc>
          <w:tcPr>
            <w:tcW w:w="3679" w:type="dxa"/>
            <w:vMerge/>
            <w:vAlign w:val="center"/>
          </w:tcPr>
          <w:p w14:paraId="2A08BC45" w14:textId="77777777" w:rsidR="00402CC9" w:rsidRDefault="00402CC9" w:rsidP="00402CC9">
            <w:pPr>
              <w:pStyle w:val="Texto1"/>
              <w:spacing w:after="120"/>
              <w:jc w:val="center"/>
            </w:pPr>
          </w:p>
        </w:tc>
      </w:tr>
    </w:tbl>
    <w:p w14:paraId="2B708236" w14:textId="77777777" w:rsidR="00B92537" w:rsidRDefault="00B92537" w:rsidP="00B92537">
      <w:pPr>
        <w:pStyle w:val="Texto1"/>
        <w:spacing w:after="0"/>
        <w:ind w:left="720"/>
      </w:pPr>
    </w:p>
    <w:p w14:paraId="4CCA257F" w14:textId="77777777" w:rsidR="00FC208D" w:rsidRDefault="00FC208D" w:rsidP="001856DD">
      <w:pPr>
        <w:pStyle w:val="Texto1"/>
        <w:numPr>
          <w:ilvl w:val="0"/>
          <w:numId w:val="6"/>
        </w:numPr>
        <w:spacing w:after="0"/>
      </w:pPr>
      <w:r w:rsidRPr="00202E16">
        <w:rPr>
          <w:b/>
          <w:bCs/>
        </w:rPr>
        <w:lastRenderedPageBreak/>
        <w:t xml:space="preserve">Altura máxima de </w:t>
      </w:r>
      <w:commentRangeStart w:id="7"/>
      <w:r w:rsidRPr="00202E16">
        <w:rPr>
          <w:b/>
          <w:bCs/>
        </w:rPr>
        <w:t xml:space="preserve">120 </w:t>
      </w:r>
      <w:commentRangeEnd w:id="7"/>
      <w:r w:rsidR="0017579B">
        <w:rPr>
          <w:rStyle w:val="Refdecomentario"/>
          <w:rFonts w:ascii="Times New Roman" w:eastAsia="Times New Roman" w:hAnsi="Times New Roman" w:cs="Times New Roman"/>
          <w:lang w:val="es-ES_tradnl" w:eastAsia="es-ES"/>
        </w:rPr>
        <w:commentReference w:id="7"/>
      </w:r>
      <w:r w:rsidRPr="00202E16">
        <w:rPr>
          <w:b/>
          <w:bCs/>
        </w:rPr>
        <w:t>m</w:t>
      </w:r>
      <w:r>
        <w:t xml:space="preserve"> sobre el terreno. En el caso de vuelos alrededor de un obstáculo se podrá operar alrededor de este a un máximo de 50 m de distancia horizontal y sobrevolarlo a 15 m de altura.</w:t>
      </w:r>
    </w:p>
    <w:p w14:paraId="330B527C" w14:textId="5D49D979" w:rsidR="007E55CB" w:rsidRDefault="009765B6" w:rsidP="001856DD">
      <w:pPr>
        <w:pStyle w:val="Texto1"/>
        <w:numPr>
          <w:ilvl w:val="0"/>
          <w:numId w:val="6"/>
        </w:numPr>
        <w:spacing w:after="0"/>
      </w:pPr>
      <w:r>
        <w:t>Las operaciones ten</w:t>
      </w:r>
      <w:r w:rsidR="00407167">
        <w:t>drá</w:t>
      </w:r>
      <w:r>
        <w:t xml:space="preserve">n </w:t>
      </w:r>
      <w:r w:rsidRPr="009E783E">
        <w:t xml:space="preserve">lugar en </w:t>
      </w:r>
      <w:r w:rsidRPr="00202E16">
        <w:rPr>
          <w:b/>
          <w:bCs/>
        </w:rPr>
        <w:t>espacio aéreo controlado</w:t>
      </w:r>
      <w:r w:rsidR="00416F2B" w:rsidRPr="00202E16">
        <w:rPr>
          <w:b/>
          <w:bCs/>
        </w:rPr>
        <w:t>.</w:t>
      </w:r>
    </w:p>
    <w:p w14:paraId="4199C993" w14:textId="5EC9B3A9" w:rsidR="00416F2B" w:rsidRDefault="00C056D6" w:rsidP="001856DD">
      <w:pPr>
        <w:pStyle w:val="Texto1"/>
        <w:numPr>
          <w:ilvl w:val="0"/>
          <w:numId w:val="6"/>
        </w:numPr>
        <w:spacing w:after="0"/>
      </w:pPr>
      <w:r>
        <w:t>Se reali</w:t>
      </w:r>
      <w:r w:rsidR="002415AB">
        <w:t>zarán</w:t>
      </w:r>
      <w:r>
        <w:t xml:space="preserve"> </w:t>
      </w:r>
      <w:r w:rsidR="00504DFD" w:rsidRPr="00202E16">
        <w:rPr>
          <w:b/>
          <w:bCs/>
          <w:highlight w:val="yellow"/>
        </w:rPr>
        <w:t>dentro/</w:t>
      </w:r>
      <w:r w:rsidRPr="00202E16">
        <w:rPr>
          <w:b/>
          <w:bCs/>
          <w:highlight w:val="yellow"/>
        </w:rPr>
        <w:t>fuera</w:t>
      </w:r>
      <w:r w:rsidRPr="00202E16">
        <w:rPr>
          <w:b/>
          <w:bCs/>
        </w:rPr>
        <w:t xml:space="preserve"> de las </w:t>
      </w:r>
      <w:r w:rsidR="00887963">
        <w:rPr>
          <w:b/>
          <w:bCs/>
        </w:rPr>
        <w:t xml:space="preserve">zonas geográficas de UAS generales por razón de la seguridad operacional </w:t>
      </w:r>
      <w:r w:rsidR="00887963" w:rsidRPr="000822EF">
        <w:t>en el entorno de los</w:t>
      </w:r>
      <w:r w:rsidR="000822EF">
        <w:t xml:space="preserve"> aeródromo</w:t>
      </w:r>
      <w:r w:rsidR="00E55220">
        <w:t>s</w:t>
      </w:r>
      <w:r w:rsidR="000822EF">
        <w:t xml:space="preserve"> </w:t>
      </w:r>
      <w:r w:rsidR="00442C5F">
        <w:t xml:space="preserve">y helipuertos </w:t>
      </w:r>
      <w:r w:rsidR="000822EF">
        <w:t>definidos</w:t>
      </w:r>
      <w:r w:rsidR="00E01609">
        <w:t xml:space="preserve"> en el anexo a este documento.</w:t>
      </w:r>
    </w:p>
    <w:p w14:paraId="601CA610" w14:textId="7FFA102C" w:rsidR="002415AB" w:rsidRDefault="00502904" w:rsidP="001856DD">
      <w:pPr>
        <w:pStyle w:val="Texto1"/>
        <w:numPr>
          <w:ilvl w:val="0"/>
          <w:numId w:val="6"/>
        </w:numPr>
        <w:spacing w:after="0"/>
      </w:pPr>
      <w:r w:rsidRPr="00B92537">
        <w:t xml:space="preserve">Las operaciones de UAS </w:t>
      </w:r>
      <w:r w:rsidRPr="00202E16">
        <w:rPr>
          <w:b/>
          <w:bCs/>
        </w:rPr>
        <w:t>no</w:t>
      </w:r>
      <w:r w:rsidRPr="00B92537">
        <w:t xml:space="preserve"> se</w:t>
      </w:r>
      <w:r w:rsidR="00407167">
        <w:t>rán</w:t>
      </w:r>
      <w:r w:rsidRPr="00B92537">
        <w:t xml:space="preserve"> autónomas</w:t>
      </w:r>
      <w:r w:rsidR="007A11B2">
        <w:t>.</w:t>
      </w:r>
      <w:r w:rsidRPr="00B92537">
        <w:t xml:space="preserve"> </w:t>
      </w:r>
    </w:p>
    <w:p w14:paraId="47BB5A2F" w14:textId="105AB9AA" w:rsidR="00C1656E" w:rsidRPr="00B92537" w:rsidRDefault="002415AB" w:rsidP="001856DD">
      <w:pPr>
        <w:pStyle w:val="Texto1"/>
        <w:numPr>
          <w:ilvl w:val="0"/>
          <w:numId w:val="6"/>
        </w:numPr>
        <w:spacing w:after="0"/>
      </w:pPr>
      <w:r>
        <w:t>La</w:t>
      </w:r>
      <w:r w:rsidR="00407167">
        <w:t>s</w:t>
      </w:r>
      <w:r>
        <w:t xml:space="preserve"> operaci</w:t>
      </w:r>
      <w:r w:rsidR="00407167">
        <w:t>o</w:t>
      </w:r>
      <w:r>
        <w:t>n</w:t>
      </w:r>
      <w:r w:rsidR="00407167">
        <w:t>es</w:t>
      </w:r>
      <w:r>
        <w:t xml:space="preserve"> se realizará</w:t>
      </w:r>
      <w:r w:rsidR="00407167">
        <w:t>n</w:t>
      </w:r>
      <w:r>
        <w:t xml:space="preserve"> dentro</w:t>
      </w:r>
      <w:r w:rsidR="00C64BF3" w:rsidRPr="00B92537">
        <w:t xml:space="preserve"> del alcance visual del piloto</w:t>
      </w:r>
      <w:r w:rsidR="00610CE4" w:rsidRPr="00B92537">
        <w:t xml:space="preserve"> </w:t>
      </w:r>
      <w:r w:rsidR="00610CE4" w:rsidRPr="00202E16">
        <w:rPr>
          <w:b/>
          <w:bCs/>
        </w:rPr>
        <w:t>(VLOS)</w:t>
      </w:r>
      <w:r w:rsidR="00202E16">
        <w:t>.</w:t>
      </w:r>
    </w:p>
    <w:p w14:paraId="783A363F" w14:textId="12EA6B03" w:rsidR="005B355A" w:rsidRDefault="005B355A" w:rsidP="001856DD">
      <w:pPr>
        <w:pStyle w:val="Texto1"/>
        <w:numPr>
          <w:ilvl w:val="0"/>
          <w:numId w:val="6"/>
        </w:numPr>
        <w:spacing w:after="0"/>
      </w:pPr>
      <w:r>
        <w:t>Se</w:t>
      </w:r>
      <w:r w:rsidR="00407167">
        <w:t>rá</w:t>
      </w:r>
      <w:r>
        <w:t xml:space="preserve">n operaciones </w:t>
      </w:r>
      <w:r w:rsidRPr="00202E16">
        <w:rPr>
          <w:b/>
          <w:bCs/>
          <w:highlight w:val="yellow"/>
        </w:rPr>
        <w:t xml:space="preserve">diurnas </w:t>
      </w:r>
      <w:r w:rsidR="00F06EF4" w:rsidRPr="00202E16">
        <w:rPr>
          <w:b/>
          <w:bCs/>
          <w:highlight w:val="yellow"/>
        </w:rPr>
        <w:t>y/</w:t>
      </w:r>
      <w:r w:rsidRPr="00202E16">
        <w:rPr>
          <w:b/>
          <w:bCs/>
          <w:highlight w:val="yellow"/>
        </w:rPr>
        <w:t>o nocturnas</w:t>
      </w:r>
      <w:r>
        <w:t>.</w:t>
      </w:r>
    </w:p>
    <w:p w14:paraId="3300619D" w14:textId="2FA72815" w:rsidR="00B92537" w:rsidRDefault="00C1656E" w:rsidP="00166639">
      <w:pPr>
        <w:pStyle w:val="Texto1"/>
        <w:numPr>
          <w:ilvl w:val="0"/>
          <w:numId w:val="1"/>
        </w:numPr>
        <w:spacing w:after="0"/>
        <w:rPr>
          <w:highlight w:val="yellow"/>
        </w:rPr>
      </w:pPr>
      <w:r w:rsidRPr="00B92537">
        <w:rPr>
          <w:highlight w:val="yellow"/>
        </w:rPr>
        <w:t xml:space="preserve">La operación </w:t>
      </w:r>
      <w:r w:rsidRPr="00202E16">
        <w:rPr>
          <w:b/>
          <w:bCs/>
          <w:highlight w:val="yellow"/>
        </w:rPr>
        <w:t>no</w:t>
      </w:r>
      <w:r w:rsidRPr="00B92537">
        <w:rPr>
          <w:highlight w:val="yellow"/>
        </w:rPr>
        <w:t xml:space="preserve"> se reali</w:t>
      </w:r>
      <w:r w:rsidR="00B92537">
        <w:rPr>
          <w:highlight w:val="yellow"/>
        </w:rPr>
        <w:t>zará</w:t>
      </w:r>
      <w:r w:rsidRPr="00B92537">
        <w:rPr>
          <w:highlight w:val="yellow"/>
        </w:rPr>
        <w:t xml:space="preserve"> desde vehículos en movimiento</w:t>
      </w:r>
      <w:r w:rsidR="00B75F82" w:rsidRPr="00B92537">
        <w:rPr>
          <w:highlight w:val="yellow"/>
        </w:rPr>
        <w:t xml:space="preserve"> </w:t>
      </w:r>
      <w:commentRangeStart w:id="8"/>
      <w:r w:rsidR="00B75F82" w:rsidRPr="00B92537">
        <w:rPr>
          <w:highlight w:val="yellow"/>
        </w:rPr>
        <w:t>//</w:t>
      </w:r>
      <w:commentRangeEnd w:id="8"/>
      <w:r w:rsidR="00EB311D">
        <w:rPr>
          <w:rStyle w:val="Refdecomentario"/>
          <w:rFonts w:ascii="Times New Roman" w:eastAsia="Times New Roman" w:hAnsi="Times New Roman" w:cs="Times New Roman"/>
          <w:lang w:val="es-ES_tradnl" w:eastAsia="es-ES"/>
        </w:rPr>
        <w:commentReference w:id="8"/>
      </w:r>
      <w:r w:rsidR="00250054" w:rsidRPr="00B92537">
        <w:rPr>
          <w:highlight w:val="yellow"/>
        </w:rPr>
        <w:t xml:space="preserve"> </w:t>
      </w:r>
      <w:r w:rsidR="0078275B" w:rsidRPr="00B92537">
        <w:rPr>
          <w:highlight w:val="yellow"/>
        </w:rPr>
        <w:t xml:space="preserve">La operación </w:t>
      </w:r>
      <w:r w:rsidR="00340817" w:rsidRPr="00202E16">
        <w:rPr>
          <w:b/>
          <w:bCs/>
          <w:highlight w:val="yellow"/>
        </w:rPr>
        <w:t>podrá</w:t>
      </w:r>
      <w:r w:rsidR="00340817" w:rsidRPr="00B92537">
        <w:rPr>
          <w:highlight w:val="yellow"/>
        </w:rPr>
        <w:t xml:space="preserve"> realizarse </w:t>
      </w:r>
      <w:r w:rsidR="0078275B" w:rsidRPr="00B92537">
        <w:rPr>
          <w:highlight w:val="yellow"/>
        </w:rPr>
        <w:t>desde vehículos en movimiento</w:t>
      </w:r>
      <w:r w:rsidR="00B92537">
        <w:rPr>
          <w:highlight w:val="yellow"/>
        </w:rPr>
        <w:t>.</w:t>
      </w:r>
    </w:p>
    <w:p w14:paraId="4B74CEB7" w14:textId="1B2E8A2A" w:rsidR="008E51B3" w:rsidRPr="005A092E" w:rsidRDefault="00EC7BFB" w:rsidP="00166639">
      <w:pPr>
        <w:pStyle w:val="Texto1"/>
        <w:numPr>
          <w:ilvl w:val="0"/>
          <w:numId w:val="1"/>
        </w:numPr>
        <w:spacing w:after="0"/>
        <w:rPr>
          <w:highlight w:val="yellow"/>
        </w:rPr>
      </w:pPr>
      <w:r w:rsidRPr="005A092E">
        <w:rPr>
          <w:highlight w:val="yellow"/>
        </w:rPr>
        <w:t xml:space="preserve">La operación </w:t>
      </w:r>
      <w:r w:rsidRPr="00202E16">
        <w:rPr>
          <w:b/>
          <w:bCs/>
          <w:highlight w:val="yellow"/>
        </w:rPr>
        <w:t>no</w:t>
      </w:r>
      <w:r w:rsidRPr="005A092E">
        <w:rPr>
          <w:highlight w:val="yellow"/>
        </w:rPr>
        <w:t xml:space="preserve"> se realizará con </w:t>
      </w:r>
      <w:r w:rsidR="0076264C" w:rsidRPr="005A092E">
        <w:rPr>
          <w:highlight w:val="yellow"/>
        </w:rPr>
        <w:t xml:space="preserve">aeronave no tripulada </w:t>
      </w:r>
      <w:r w:rsidRPr="005A092E">
        <w:rPr>
          <w:highlight w:val="yellow"/>
        </w:rPr>
        <w:t>anclad</w:t>
      </w:r>
      <w:r w:rsidR="0076264C" w:rsidRPr="005A092E">
        <w:rPr>
          <w:highlight w:val="yellow"/>
        </w:rPr>
        <w:t>a</w:t>
      </w:r>
      <w:r w:rsidRPr="005A092E">
        <w:rPr>
          <w:highlight w:val="yellow"/>
        </w:rPr>
        <w:t xml:space="preserve"> (aeronave cautiva). </w:t>
      </w:r>
      <w:commentRangeStart w:id="9"/>
      <w:r w:rsidR="005A092E" w:rsidRPr="005A092E">
        <w:rPr>
          <w:highlight w:val="yellow"/>
        </w:rPr>
        <w:t>//</w:t>
      </w:r>
      <w:commentRangeEnd w:id="9"/>
      <w:r w:rsidR="005A092E">
        <w:rPr>
          <w:rStyle w:val="Refdecomentario"/>
          <w:rFonts w:ascii="Times New Roman" w:eastAsia="Times New Roman" w:hAnsi="Times New Roman" w:cs="Times New Roman"/>
          <w:lang w:val="es-ES_tradnl" w:eastAsia="es-ES"/>
        </w:rPr>
        <w:commentReference w:id="9"/>
      </w:r>
      <w:r w:rsidR="005A092E" w:rsidRPr="005A092E">
        <w:rPr>
          <w:highlight w:val="yellow"/>
        </w:rPr>
        <w:t xml:space="preserve"> La operación </w:t>
      </w:r>
      <w:r w:rsidR="005A092E" w:rsidRPr="00202E16">
        <w:rPr>
          <w:b/>
          <w:bCs/>
          <w:highlight w:val="yellow"/>
        </w:rPr>
        <w:t>podrá</w:t>
      </w:r>
      <w:r w:rsidR="005A092E" w:rsidRPr="005A092E">
        <w:rPr>
          <w:highlight w:val="yellow"/>
        </w:rPr>
        <w:t xml:space="preserve"> realizarse con aeronave no tripulada anclada (aeronave cautiva) </w:t>
      </w:r>
    </w:p>
    <w:p w14:paraId="73F7C611" w14:textId="6BBAD1A5" w:rsidR="0006140A" w:rsidRPr="0006140A" w:rsidRDefault="00E00B01" w:rsidP="00166639">
      <w:pPr>
        <w:pStyle w:val="Prrafodelista"/>
        <w:numPr>
          <w:ilvl w:val="0"/>
          <w:numId w:val="1"/>
        </w:numPr>
        <w:jc w:val="both"/>
        <w:rPr>
          <w:highlight w:val="yellow"/>
        </w:rPr>
      </w:pPr>
      <w:r w:rsidRPr="0006140A">
        <w:rPr>
          <w:highlight w:val="yellow"/>
        </w:rPr>
        <w:t xml:space="preserve">La operación </w:t>
      </w:r>
      <w:r w:rsidRPr="00202E16">
        <w:rPr>
          <w:b/>
          <w:bCs/>
          <w:highlight w:val="yellow"/>
        </w:rPr>
        <w:t>no</w:t>
      </w:r>
      <w:r w:rsidRPr="0006140A">
        <w:rPr>
          <w:highlight w:val="yellow"/>
        </w:rPr>
        <w:t xml:space="preserve"> se reali</w:t>
      </w:r>
      <w:r w:rsidR="00B92537" w:rsidRPr="0006140A">
        <w:rPr>
          <w:highlight w:val="yellow"/>
        </w:rPr>
        <w:t>zará</w:t>
      </w:r>
      <w:r w:rsidRPr="0006140A">
        <w:rPr>
          <w:highlight w:val="yellow"/>
        </w:rPr>
        <w:t xml:space="preserve"> con sistema FPV. </w:t>
      </w:r>
      <w:commentRangeStart w:id="10"/>
      <w:r w:rsidRPr="0006140A">
        <w:rPr>
          <w:highlight w:val="yellow"/>
        </w:rPr>
        <w:t>//</w:t>
      </w:r>
      <w:commentRangeEnd w:id="10"/>
      <w:r w:rsidR="00EB311D" w:rsidRPr="0006140A">
        <w:rPr>
          <w:highlight w:val="yellow"/>
        </w:rPr>
        <w:commentReference w:id="10"/>
      </w:r>
      <w:r w:rsidRPr="0006140A">
        <w:rPr>
          <w:highlight w:val="yellow"/>
        </w:rPr>
        <w:t xml:space="preserve"> La operación </w:t>
      </w:r>
      <w:r w:rsidRPr="00202E16">
        <w:rPr>
          <w:b/>
          <w:bCs/>
          <w:highlight w:val="yellow"/>
        </w:rPr>
        <w:t>podrá</w:t>
      </w:r>
      <w:r w:rsidRPr="0006140A">
        <w:rPr>
          <w:highlight w:val="yellow"/>
        </w:rPr>
        <w:t xml:space="preserve"> realizarse con sistema FPV</w:t>
      </w:r>
      <w:r w:rsidR="00B92537" w:rsidRPr="0006140A">
        <w:rPr>
          <w:highlight w:val="yellow"/>
        </w:rPr>
        <w:t>.</w:t>
      </w:r>
      <w:r w:rsidR="0006140A">
        <w:rPr>
          <w:highlight w:val="yellow"/>
        </w:rPr>
        <w:t xml:space="preserve"> </w:t>
      </w:r>
      <w:bookmarkStart w:id="11" w:name="_Hlk126581113"/>
      <w:r w:rsidR="0006140A" w:rsidRPr="0006140A">
        <w:rPr>
          <w:highlight w:val="yellow"/>
        </w:rPr>
        <w:t>Para estas operaciones se contará con observadores con la finalidad de garantizar VLOS.</w:t>
      </w:r>
      <w:bookmarkEnd w:id="11"/>
    </w:p>
    <w:p w14:paraId="7C760C1E" w14:textId="03765D03" w:rsidR="00E00B01" w:rsidRDefault="00E00B01" w:rsidP="0006140A">
      <w:pPr>
        <w:pStyle w:val="Prrafodelista"/>
        <w:spacing w:after="0"/>
        <w:rPr>
          <w:highlight w:val="yellow"/>
        </w:rPr>
      </w:pPr>
    </w:p>
    <w:p w14:paraId="3E48DE5C" w14:textId="68D4FCA8" w:rsidR="008E51B3" w:rsidRDefault="008E51B3" w:rsidP="008E51B3">
      <w:pPr>
        <w:pStyle w:val="Texto1"/>
        <w:spacing w:before="120" w:after="0"/>
      </w:pPr>
    </w:p>
    <w:p w14:paraId="02EB378F" w14:textId="0F257394" w:rsidR="00CF4CEF" w:rsidRDefault="003B70D2" w:rsidP="001856DD">
      <w:pPr>
        <w:pStyle w:val="Texto1"/>
        <w:numPr>
          <w:ilvl w:val="1"/>
          <w:numId w:val="4"/>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B802A4" w14:paraId="4B94B5E3" w14:textId="77777777" w:rsidTr="00EA3ED8">
        <w:tc>
          <w:tcPr>
            <w:tcW w:w="9628" w:type="dxa"/>
          </w:tcPr>
          <w:p w14:paraId="7CF12E93" w14:textId="49BBBB76" w:rsidR="00EA3ED8" w:rsidRPr="00B802A4" w:rsidRDefault="006F328B" w:rsidP="00113E97">
            <w:pPr>
              <w:pStyle w:val="Texto1"/>
              <w:jc w:val="center"/>
              <w:rPr>
                <w:highlight w:val="yellow"/>
              </w:rPr>
            </w:pPr>
            <w:commentRangeStart w:id="12"/>
            <w:r w:rsidRPr="00B802A4">
              <w:rPr>
                <w:highlight w:val="yellow"/>
              </w:rPr>
              <w:t>D</w:t>
            </w:r>
            <w:r w:rsidR="00EA3ED8" w:rsidRPr="00B802A4">
              <w:rPr>
                <w:highlight w:val="yellow"/>
              </w:rPr>
              <w:t xml:space="preserve">ependencias </w:t>
            </w:r>
            <w:r w:rsidR="00BF11C8" w:rsidRPr="00B802A4">
              <w:rPr>
                <w:highlight w:val="yellow"/>
              </w:rPr>
              <w:t xml:space="preserve">donde </w:t>
            </w:r>
            <w:r w:rsidR="00EF0672" w:rsidRPr="00B802A4">
              <w:rPr>
                <w:highlight w:val="yellow"/>
              </w:rPr>
              <w:t>ENAIRE</w:t>
            </w:r>
            <w:r w:rsidR="00106E95" w:rsidRPr="00B802A4">
              <w:rPr>
                <w:highlight w:val="yellow"/>
              </w:rPr>
              <w:t xml:space="preserve"> </w:t>
            </w:r>
            <w:r w:rsidR="00BF11C8" w:rsidRPr="00B802A4">
              <w:rPr>
                <w:highlight w:val="yellow"/>
              </w:rPr>
              <w:t xml:space="preserve">presta servicios de </w:t>
            </w:r>
            <w:r w:rsidR="00113E97" w:rsidRPr="00B802A4">
              <w:rPr>
                <w:highlight w:val="yellow"/>
              </w:rPr>
              <w:t>tránsito aéreo</w:t>
            </w:r>
          </w:p>
        </w:tc>
      </w:tr>
    </w:tbl>
    <w:p w14:paraId="71655ED5" w14:textId="43D42C48" w:rsidR="007F2FB5" w:rsidRPr="00B802A4" w:rsidRDefault="00EF0672" w:rsidP="00113E97">
      <w:pPr>
        <w:pStyle w:val="Texto1"/>
        <w:spacing w:before="120"/>
        <w:rPr>
          <w:highlight w:val="yellow"/>
        </w:rPr>
      </w:pPr>
      <w:r w:rsidRPr="00B802A4">
        <w:rPr>
          <w:highlight w:val="yellow"/>
        </w:rPr>
        <w:t>o</w:t>
      </w:r>
    </w:p>
    <w:tbl>
      <w:tblPr>
        <w:tblStyle w:val="Tablaconcuadrcula"/>
        <w:tblW w:w="5000" w:type="pct"/>
        <w:tblLook w:val="04A0" w:firstRow="1" w:lastRow="0" w:firstColumn="1" w:lastColumn="0" w:noHBand="0" w:noVBand="1"/>
      </w:tblPr>
      <w:tblGrid>
        <w:gridCol w:w="4956"/>
        <w:gridCol w:w="4672"/>
      </w:tblGrid>
      <w:tr w:rsidR="00FC208D" w:rsidRPr="00B802A4" w14:paraId="726513A2" w14:textId="77777777" w:rsidTr="00202E16">
        <w:tc>
          <w:tcPr>
            <w:tcW w:w="2574" w:type="pct"/>
          </w:tcPr>
          <w:p w14:paraId="4C8FFFE7" w14:textId="55D65AA8" w:rsidR="00FC208D" w:rsidRPr="00B802A4" w:rsidRDefault="00FC208D" w:rsidP="00113E97">
            <w:pPr>
              <w:pStyle w:val="Texto1"/>
              <w:jc w:val="center"/>
              <w:rPr>
                <w:b/>
                <w:bCs/>
                <w:highlight w:val="yellow"/>
              </w:rPr>
            </w:pPr>
            <w:r w:rsidRPr="00B802A4">
              <w:rPr>
                <w:b/>
                <w:bCs/>
                <w:highlight w:val="yellow"/>
              </w:rPr>
              <w:t>Tipo de espacio aéreo</w:t>
            </w:r>
          </w:p>
        </w:tc>
        <w:tc>
          <w:tcPr>
            <w:tcW w:w="2426" w:type="pct"/>
          </w:tcPr>
          <w:p w14:paraId="35C8C61D" w14:textId="093E8AA1" w:rsidR="00FC208D" w:rsidRPr="00B802A4" w:rsidRDefault="00FC208D" w:rsidP="00113E97">
            <w:pPr>
              <w:pStyle w:val="Texto1"/>
              <w:jc w:val="center"/>
              <w:rPr>
                <w:b/>
                <w:bCs/>
                <w:highlight w:val="yellow"/>
              </w:rPr>
            </w:pPr>
            <w:r w:rsidRPr="00B802A4">
              <w:rPr>
                <w:b/>
                <w:bCs/>
                <w:highlight w:val="yellow"/>
              </w:rPr>
              <w:t>Observaciones</w:t>
            </w:r>
          </w:p>
        </w:tc>
      </w:tr>
      <w:tr w:rsidR="00FC208D" w14:paraId="0A1B5859" w14:textId="77777777" w:rsidTr="00202E16">
        <w:tc>
          <w:tcPr>
            <w:tcW w:w="2574" w:type="pct"/>
          </w:tcPr>
          <w:p w14:paraId="2AAF2A89" w14:textId="7C11937E" w:rsidR="00FC208D" w:rsidRPr="00B802A4" w:rsidRDefault="00FC208D" w:rsidP="00B802A4">
            <w:pPr>
              <w:pStyle w:val="Texto1"/>
              <w:jc w:val="center"/>
              <w:rPr>
                <w:highlight w:val="yellow"/>
              </w:rPr>
            </w:pPr>
            <w:r w:rsidRPr="00B802A4">
              <w:rPr>
                <w:highlight w:val="yellow"/>
              </w:rPr>
              <w:t>Ejemplo: CTR Madrid</w:t>
            </w:r>
          </w:p>
        </w:tc>
        <w:tc>
          <w:tcPr>
            <w:tcW w:w="2426" w:type="pct"/>
          </w:tcPr>
          <w:p w14:paraId="11E49B02" w14:textId="77777777" w:rsidR="00FC208D" w:rsidRDefault="00FC208D" w:rsidP="00EF0672">
            <w:pPr>
              <w:pStyle w:val="Texto1"/>
            </w:pPr>
          </w:p>
        </w:tc>
      </w:tr>
    </w:tbl>
    <w:p w14:paraId="5C71E067" w14:textId="77777777" w:rsidR="00EF0672" w:rsidRDefault="00EF0672" w:rsidP="00EF0672">
      <w:pPr>
        <w:spacing w:line="240" w:lineRule="auto"/>
        <w:rPr>
          <w:sz w:val="16"/>
          <w:szCs w:val="16"/>
        </w:rPr>
      </w:pPr>
    </w:p>
    <w:p w14:paraId="57827DB6" w14:textId="54F5E91A" w:rsidR="00EF0672" w:rsidRPr="00EF0672" w:rsidRDefault="00EB311D" w:rsidP="00EF0672">
      <w:pPr>
        <w:spacing w:line="240" w:lineRule="auto"/>
        <w:rPr>
          <w:sz w:val="14"/>
          <w:szCs w:val="14"/>
        </w:rPr>
      </w:pPr>
      <w:bookmarkStart w:id="13" w:name="_Hlk72323780"/>
      <w:commentRangeEnd w:id="12"/>
      <w:r>
        <w:rPr>
          <w:rStyle w:val="Refdecomentario"/>
          <w:rFonts w:ascii="Times New Roman" w:eastAsia="Times New Roman" w:hAnsi="Times New Roman" w:cs="Times New Roman"/>
          <w:lang w:val="es-ES_tradnl" w:eastAsia="es-ES"/>
        </w:rPr>
        <w:commentReference w:id="12"/>
      </w:r>
    </w:p>
    <w:bookmarkEnd w:id="13"/>
    <w:p w14:paraId="1AF3AD49" w14:textId="2974374D" w:rsidR="007E16D0" w:rsidRDefault="00EF0672" w:rsidP="001856DD">
      <w:pPr>
        <w:pStyle w:val="Ttulo1"/>
        <w:numPr>
          <w:ilvl w:val="0"/>
          <w:numId w:val="4"/>
        </w:numPr>
        <w:tabs>
          <w:tab w:val="left" w:pos="0"/>
        </w:tabs>
        <w:ind w:left="284" w:hanging="284"/>
        <w:rPr>
          <w:sz w:val="24"/>
          <w:szCs w:val="28"/>
        </w:rPr>
      </w:pPr>
      <w:r>
        <w:rPr>
          <w:sz w:val="24"/>
          <w:szCs w:val="28"/>
        </w:rPr>
        <w:t xml:space="preserve"> </w:t>
      </w:r>
      <w:r w:rsidR="00ED783E">
        <w:rPr>
          <w:sz w:val="24"/>
          <w:szCs w:val="28"/>
        </w:rPr>
        <w:t>D</w:t>
      </w:r>
      <w:r w:rsidR="007E16D0" w:rsidRPr="007E16D0">
        <w:rPr>
          <w:sz w:val="24"/>
          <w:szCs w:val="28"/>
        </w:rPr>
        <w:t xml:space="preserve">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1856DD">
      <w:pPr>
        <w:pStyle w:val="Texto1"/>
        <w:numPr>
          <w:ilvl w:val="1"/>
          <w:numId w:val="4"/>
        </w:numPr>
      </w:pPr>
      <w:r>
        <w:t>Descripción de los UAS</w:t>
      </w:r>
    </w:p>
    <w:p w14:paraId="4ED852A0" w14:textId="5116BC6C"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04432D">
        <w:t>ConOps</w:t>
      </w:r>
      <w:proofErr w:type="spellEnd"/>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819"/>
        <w:gridCol w:w="1502"/>
        <w:gridCol w:w="1410"/>
        <w:gridCol w:w="944"/>
        <w:gridCol w:w="788"/>
        <w:gridCol w:w="1092"/>
        <w:gridCol w:w="1020"/>
        <w:gridCol w:w="931"/>
        <w:gridCol w:w="1122"/>
      </w:tblGrid>
      <w:tr w:rsidR="008955D4" w14:paraId="30E1C5EE" w14:textId="10A4EE52">
        <w:trPr>
          <w:jc w:val="center"/>
        </w:trPr>
        <w:tc>
          <w:tcPr>
            <w:tcW w:w="846" w:type="dxa"/>
            <w:vAlign w:val="center"/>
          </w:tcPr>
          <w:p w14:paraId="5CC840F8" w14:textId="77777777" w:rsidR="008955D4" w:rsidRDefault="008955D4" w:rsidP="003725A1">
            <w:pPr>
              <w:pStyle w:val="Texto1"/>
            </w:pPr>
            <w:bookmarkStart w:id="14" w:name="_Hlk155192514"/>
          </w:p>
        </w:tc>
        <w:tc>
          <w:tcPr>
            <w:tcW w:w="1550" w:type="dxa"/>
            <w:vAlign w:val="center"/>
          </w:tcPr>
          <w:p w14:paraId="0971522C" w14:textId="33FECCE7" w:rsidR="008955D4" w:rsidRPr="009550DF" w:rsidRDefault="008955D4" w:rsidP="00E00B01">
            <w:pPr>
              <w:pStyle w:val="Texto1"/>
              <w:jc w:val="center"/>
              <w:rPr>
                <w:sz w:val="20"/>
                <w:szCs w:val="20"/>
              </w:rPr>
            </w:pPr>
            <w:r w:rsidRPr="009550DF">
              <w:rPr>
                <w:sz w:val="20"/>
                <w:szCs w:val="20"/>
              </w:rPr>
              <w:t>Fabricante y modelo del UAS</w:t>
            </w:r>
            <w:r>
              <w:rPr>
                <w:sz w:val="20"/>
                <w:szCs w:val="20"/>
              </w:rPr>
              <w:t>*</w:t>
            </w:r>
          </w:p>
        </w:tc>
        <w:tc>
          <w:tcPr>
            <w:tcW w:w="1417" w:type="dxa"/>
            <w:vAlign w:val="center"/>
          </w:tcPr>
          <w:p w14:paraId="19844C80" w14:textId="77777777" w:rsidR="008955D4" w:rsidRDefault="008955D4" w:rsidP="00E00B01">
            <w:pPr>
              <w:pStyle w:val="Texto1"/>
              <w:jc w:val="center"/>
              <w:rPr>
                <w:sz w:val="20"/>
                <w:szCs w:val="20"/>
              </w:rPr>
            </w:pPr>
            <w:r w:rsidRPr="009550DF">
              <w:rPr>
                <w:sz w:val="20"/>
                <w:szCs w:val="20"/>
              </w:rPr>
              <w:t>Configuración</w:t>
            </w:r>
          </w:p>
          <w:p w14:paraId="74DA277B" w14:textId="70298B33" w:rsidR="008955D4" w:rsidRDefault="008955D4" w:rsidP="00E00B01">
            <w:pPr>
              <w:pStyle w:val="Texto1"/>
              <w:jc w:val="center"/>
              <w:rPr>
                <w:sz w:val="20"/>
                <w:szCs w:val="20"/>
              </w:rPr>
            </w:pPr>
            <w:r>
              <w:rPr>
                <w:sz w:val="20"/>
                <w:szCs w:val="20"/>
              </w:rPr>
              <w:t>(</w:t>
            </w:r>
            <w:proofErr w:type="spellStart"/>
            <w:r>
              <w:rPr>
                <w:sz w:val="20"/>
                <w:szCs w:val="20"/>
              </w:rPr>
              <w:t>Multirrotor</w:t>
            </w:r>
            <w:proofErr w:type="spellEnd"/>
            <w:r>
              <w:rPr>
                <w:sz w:val="20"/>
                <w:szCs w:val="20"/>
              </w:rPr>
              <w:t>/</w:t>
            </w:r>
          </w:p>
          <w:p w14:paraId="5B6A20EC" w14:textId="7746DEB1" w:rsidR="008955D4" w:rsidRPr="009550DF" w:rsidRDefault="008955D4" w:rsidP="00E00B01">
            <w:pPr>
              <w:pStyle w:val="Texto1"/>
              <w:jc w:val="center"/>
              <w:rPr>
                <w:sz w:val="20"/>
                <w:szCs w:val="20"/>
              </w:rPr>
            </w:pPr>
            <w:r>
              <w:rPr>
                <w:sz w:val="20"/>
                <w:szCs w:val="20"/>
              </w:rPr>
              <w:t>Ala fija)</w:t>
            </w:r>
          </w:p>
        </w:tc>
        <w:tc>
          <w:tcPr>
            <w:tcW w:w="788" w:type="dxa"/>
          </w:tcPr>
          <w:p w14:paraId="43456B6B" w14:textId="3249F634" w:rsidR="008955D4" w:rsidRPr="009550DF" w:rsidRDefault="008955D4" w:rsidP="00E00B01">
            <w:pPr>
              <w:pStyle w:val="Texto1"/>
              <w:jc w:val="center"/>
              <w:rPr>
                <w:sz w:val="20"/>
                <w:szCs w:val="20"/>
              </w:rPr>
            </w:pPr>
            <w:commentRangeStart w:id="15"/>
            <w:r>
              <w:rPr>
                <w:sz w:val="20"/>
                <w:szCs w:val="20"/>
              </w:rPr>
              <w:t>Marcado de clase</w:t>
            </w:r>
            <w:r w:rsidR="00202E16">
              <w:rPr>
                <w:sz w:val="20"/>
                <w:szCs w:val="20"/>
              </w:rPr>
              <w:t xml:space="preserve"> (si aplica)</w:t>
            </w:r>
            <w:commentRangeEnd w:id="15"/>
            <w:r w:rsidR="00CF6CA6">
              <w:rPr>
                <w:rStyle w:val="Refdecomentario"/>
                <w:rFonts w:ascii="Times New Roman" w:eastAsia="Times New Roman" w:hAnsi="Times New Roman" w:cs="Times New Roman"/>
                <w:lang w:val="es-ES_tradnl" w:eastAsia="es-ES"/>
              </w:rPr>
              <w:commentReference w:id="15"/>
            </w:r>
          </w:p>
        </w:tc>
        <w:tc>
          <w:tcPr>
            <w:tcW w:w="788" w:type="dxa"/>
            <w:vAlign w:val="center"/>
          </w:tcPr>
          <w:p w14:paraId="117DEDC1" w14:textId="714370A5" w:rsidR="008955D4" w:rsidRPr="009550DF" w:rsidRDefault="008955D4" w:rsidP="00E00B01">
            <w:pPr>
              <w:pStyle w:val="Texto1"/>
              <w:jc w:val="center"/>
              <w:rPr>
                <w:sz w:val="20"/>
                <w:szCs w:val="20"/>
              </w:rPr>
            </w:pPr>
            <w:r w:rsidRPr="009550DF">
              <w:rPr>
                <w:sz w:val="20"/>
                <w:szCs w:val="20"/>
              </w:rPr>
              <w:t>MTOM (kg)</w:t>
            </w:r>
          </w:p>
        </w:tc>
        <w:tc>
          <w:tcPr>
            <w:tcW w:w="1093" w:type="dxa"/>
            <w:vAlign w:val="center"/>
          </w:tcPr>
          <w:p w14:paraId="2716CDCC" w14:textId="6FA9A8ED" w:rsidR="008955D4" w:rsidRPr="009550DF" w:rsidRDefault="008955D4" w:rsidP="00E00B01">
            <w:pPr>
              <w:pStyle w:val="Texto1"/>
              <w:jc w:val="center"/>
              <w:rPr>
                <w:sz w:val="20"/>
                <w:szCs w:val="20"/>
              </w:rPr>
            </w:pPr>
            <w:r w:rsidRPr="009550DF">
              <w:rPr>
                <w:sz w:val="20"/>
                <w:szCs w:val="20"/>
              </w:rPr>
              <w:t>Dimensión (m)</w:t>
            </w:r>
          </w:p>
        </w:tc>
        <w:tc>
          <w:tcPr>
            <w:tcW w:w="1020" w:type="dxa"/>
            <w:vAlign w:val="center"/>
          </w:tcPr>
          <w:p w14:paraId="02E41326" w14:textId="1880C9A4" w:rsidR="008955D4" w:rsidRPr="009550DF" w:rsidRDefault="008955D4" w:rsidP="00E00B01">
            <w:pPr>
              <w:pStyle w:val="Texto1"/>
              <w:jc w:val="center"/>
              <w:rPr>
                <w:sz w:val="20"/>
                <w:szCs w:val="20"/>
              </w:rPr>
            </w:pPr>
            <w:r w:rsidRPr="009550DF">
              <w:rPr>
                <w:sz w:val="20"/>
                <w:szCs w:val="20"/>
              </w:rPr>
              <w:t>Velocidad (m/s)</w:t>
            </w:r>
          </w:p>
        </w:tc>
        <w:tc>
          <w:tcPr>
            <w:tcW w:w="937" w:type="dxa"/>
            <w:vAlign w:val="center"/>
          </w:tcPr>
          <w:p w14:paraId="478149A0" w14:textId="5D58F30D" w:rsidR="008955D4" w:rsidRPr="009550DF" w:rsidRDefault="008955D4"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8955D4" w:rsidRPr="009550DF" w:rsidRDefault="008955D4" w:rsidP="00E00B01">
            <w:pPr>
              <w:pStyle w:val="Texto1"/>
              <w:jc w:val="center"/>
              <w:rPr>
                <w:sz w:val="20"/>
                <w:szCs w:val="20"/>
              </w:rPr>
            </w:pPr>
            <w:r w:rsidRPr="009550DF">
              <w:rPr>
                <w:sz w:val="20"/>
                <w:szCs w:val="20"/>
              </w:rPr>
              <w:t>Autonomía (min)</w:t>
            </w:r>
          </w:p>
        </w:tc>
      </w:tr>
      <w:tr w:rsidR="008955D4" w14:paraId="06981409" w14:textId="1101BCF6">
        <w:trPr>
          <w:jc w:val="center"/>
        </w:trPr>
        <w:tc>
          <w:tcPr>
            <w:tcW w:w="846" w:type="dxa"/>
            <w:vAlign w:val="center"/>
          </w:tcPr>
          <w:p w14:paraId="6073057D" w14:textId="3499331F" w:rsidR="008955D4" w:rsidRPr="00B332E5" w:rsidRDefault="008955D4" w:rsidP="003725A1">
            <w:pPr>
              <w:pStyle w:val="Texto1"/>
              <w:rPr>
                <w:highlight w:val="yellow"/>
              </w:rPr>
            </w:pPr>
            <w:r w:rsidRPr="00B332E5">
              <w:rPr>
                <w:highlight w:val="yellow"/>
              </w:rPr>
              <w:t>UAS 1</w:t>
            </w:r>
          </w:p>
        </w:tc>
        <w:tc>
          <w:tcPr>
            <w:tcW w:w="1550" w:type="dxa"/>
            <w:vAlign w:val="center"/>
          </w:tcPr>
          <w:p w14:paraId="37A677EF" w14:textId="77777777" w:rsidR="008955D4" w:rsidRDefault="008955D4" w:rsidP="00E00B01">
            <w:pPr>
              <w:pStyle w:val="Texto1"/>
              <w:jc w:val="center"/>
            </w:pPr>
          </w:p>
        </w:tc>
        <w:tc>
          <w:tcPr>
            <w:tcW w:w="1417" w:type="dxa"/>
            <w:vAlign w:val="center"/>
          </w:tcPr>
          <w:p w14:paraId="0853D868" w14:textId="730D298A" w:rsidR="008955D4" w:rsidRDefault="008955D4" w:rsidP="00E00B01">
            <w:pPr>
              <w:pStyle w:val="Texto1"/>
              <w:jc w:val="center"/>
            </w:pPr>
          </w:p>
        </w:tc>
        <w:tc>
          <w:tcPr>
            <w:tcW w:w="788" w:type="dxa"/>
          </w:tcPr>
          <w:p w14:paraId="23FA3D11" w14:textId="77777777" w:rsidR="008955D4" w:rsidRDefault="008955D4" w:rsidP="00E00B01">
            <w:pPr>
              <w:pStyle w:val="Texto1"/>
              <w:jc w:val="center"/>
            </w:pPr>
          </w:p>
        </w:tc>
        <w:tc>
          <w:tcPr>
            <w:tcW w:w="788" w:type="dxa"/>
            <w:vAlign w:val="center"/>
          </w:tcPr>
          <w:p w14:paraId="13A1B353" w14:textId="5936BCEA" w:rsidR="008955D4" w:rsidRDefault="008955D4" w:rsidP="00E00B01">
            <w:pPr>
              <w:pStyle w:val="Texto1"/>
              <w:jc w:val="center"/>
            </w:pPr>
          </w:p>
        </w:tc>
        <w:tc>
          <w:tcPr>
            <w:tcW w:w="1093" w:type="dxa"/>
            <w:vAlign w:val="center"/>
          </w:tcPr>
          <w:p w14:paraId="3D692AB4" w14:textId="77777777" w:rsidR="008955D4" w:rsidRDefault="008955D4" w:rsidP="00E00B01">
            <w:pPr>
              <w:pStyle w:val="Texto1"/>
              <w:jc w:val="center"/>
            </w:pPr>
          </w:p>
        </w:tc>
        <w:tc>
          <w:tcPr>
            <w:tcW w:w="1020" w:type="dxa"/>
            <w:vAlign w:val="center"/>
          </w:tcPr>
          <w:p w14:paraId="42AB7660" w14:textId="77777777" w:rsidR="008955D4" w:rsidRDefault="008955D4" w:rsidP="00E00B01">
            <w:pPr>
              <w:pStyle w:val="Texto1"/>
              <w:jc w:val="center"/>
            </w:pPr>
          </w:p>
        </w:tc>
        <w:tc>
          <w:tcPr>
            <w:tcW w:w="937" w:type="dxa"/>
            <w:vAlign w:val="center"/>
          </w:tcPr>
          <w:p w14:paraId="473414F1" w14:textId="77777777" w:rsidR="008955D4" w:rsidRDefault="008955D4" w:rsidP="00E00B01">
            <w:pPr>
              <w:pStyle w:val="Texto1"/>
              <w:jc w:val="center"/>
            </w:pPr>
          </w:p>
        </w:tc>
        <w:tc>
          <w:tcPr>
            <w:tcW w:w="1122" w:type="dxa"/>
          </w:tcPr>
          <w:p w14:paraId="4475D5CA" w14:textId="77777777" w:rsidR="008955D4" w:rsidRDefault="008955D4" w:rsidP="00E00B01">
            <w:pPr>
              <w:pStyle w:val="Texto1"/>
              <w:jc w:val="center"/>
            </w:pPr>
          </w:p>
        </w:tc>
      </w:tr>
      <w:tr w:rsidR="008955D4" w14:paraId="3C480889" w14:textId="4199AF65">
        <w:trPr>
          <w:jc w:val="center"/>
        </w:trPr>
        <w:tc>
          <w:tcPr>
            <w:tcW w:w="846" w:type="dxa"/>
            <w:vAlign w:val="center"/>
          </w:tcPr>
          <w:p w14:paraId="13454C2D" w14:textId="0D9D174D" w:rsidR="008955D4" w:rsidRPr="00B332E5" w:rsidRDefault="008955D4" w:rsidP="003725A1">
            <w:pPr>
              <w:pStyle w:val="Texto1"/>
              <w:rPr>
                <w:highlight w:val="yellow"/>
              </w:rPr>
            </w:pPr>
            <w:r w:rsidRPr="00B332E5">
              <w:rPr>
                <w:highlight w:val="yellow"/>
              </w:rPr>
              <w:t>UAS 2</w:t>
            </w:r>
          </w:p>
        </w:tc>
        <w:tc>
          <w:tcPr>
            <w:tcW w:w="1550" w:type="dxa"/>
            <w:vAlign w:val="center"/>
          </w:tcPr>
          <w:p w14:paraId="648828F2" w14:textId="77777777" w:rsidR="008955D4" w:rsidRDefault="008955D4" w:rsidP="00E00B01">
            <w:pPr>
              <w:pStyle w:val="Texto1"/>
              <w:jc w:val="center"/>
            </w:pPr>
          </w:p>
        </w:tc>
        <w:tc>
          <w:tcPr>
            <w:tcW w:w="1417" w:type="dxa"/>
            <w:vAlign w:val="center"/>
          </w:tcPr>
          <w:p w14:paraId="5697BA82" w14:textId="77777777" w:rsidR="008955D4" w:rsidRDefault="008955D4" w:rsidP="00E00B01">
            <w:pPr>
              <w:pStyle w:val="Texto1"/>
              <w:jc w:val="center"/>
            </w:pPr>
          </w:p>
        </w:tc>
        <w:tc>
          <w:tcPr>
            <w:tcW w:w="788" w:type="dxa"/>
          </w:tcPr>
          <w:p w14:paraId="3983272E" w14:textId="77777777" w:rsidR="008955D4" w:rsidRDefault="008955D4" w:rsidP="00E00B01">
            <w:pPr>
              <w:pStyle w:val="Texto1"/>
              <w:jc w:val="center"/>
            </w:pPr>
          </w:p>
        </w:tc>
        <w:tc>
          <w:tcPr>
            <w:tcW w:w="788" w:type="dxa"/>
            <w:vAlign w:val="center"/>
          </w:tcPr>
          <w:p w14:paraId="15DAEAF7" w14:textId="520589C5" w:rsidR="008955D4" w:rsidRDefault="008955D4" w:rsidP="00E00B01">
            <w:pPr>
              <w:pStyle w:val="Texto1"/>
              <w:jc w:val="center"/>
            </w:pPr>
          </w:p>
        </w:tc>
        <w:tc>
          <w:tcPr>
            <w:tcW w:w="1093" w:type="dxa"/>
            <w:vAlign w:val="center"/>
          </w:tcPr>
          <w:p w14:paraId="0A74C220" w14:textId="77777777" w:rsidR="008955D4" w:rsidRDefault="008955D4" w:rsidP="00E00B01">
            <w:pPr>
              <w:pStyle w:val="Texto1"/>
              <w:jc w:val="center"/>
            </w:pPr>
          </w:p>
        </w:tc>
        <w:tc>
          <w:tcPr>
            <w:tcW w:w="1020" w:type="dxa"/>
            <w:vAlign w:val="center"/>
          </w:tcPr>
          <w:p w14:paraId="5134E6AB" w14:textId="77777777" w:rsidR="008955D4" w:rsidRDefault="008955D4" w:rsidP="00E00B01">
            <w:pPr>
              <w:pStyle w:val="Texto1"/>
              <w:jc w:val="center"/>
            </w:pPr>
          </w:p>
        </w:tc>
        <w:tc>
          <w:tcPr>
            <w:tcW w:w="937" w:type="dxa"/>
            <w:vAlign w:val="center"/>
          </w:tcPr>
          <w:p w14:paraId="582A1CE2" w14:textId="77777777" w:rsidR="008955D4" w:rsidRDefault="008955D4" w:rsidP="00E00B01">
            <w:pPr>
              <w:pStyle w:val="Texto1"/>
              <w:jc w:val="center"/>
            </w:pPr>
          </w:p>
        </w:tc>
        <w:tc>
          <w:tcPr>
            <w:tcW w:w="1122" w:type="dxa"/>
          </w:tcPr>
          <w:p w14:paraId="5163EB17" w14:textId="77777777" w:rsidR="008955D4" w:rsidRDefault="008955D4" w:rsidP="00E00B01">
            <w:pPr>
              <w:pStyle w:val="Texto1"/>
              <w:jc w:val="center"/>
            </w:pPr>
          </w:p>
        </w:tc>
      </w:tr>
      <w:tr w:rsidR="008955D4" w14:paraId="66FCFC06" w14:textId="2388B1FA">
        <w:trPr>
          <w:jc w:val="center"/>
        </w:trPr>
        <w:tc>
          <w:tcPr>
            <w:tcW w:w="846" w:type="dxa"/>
            <w:vAlign w:val="center"/>
          </w:tcPr>
          <w:p w14:paraId="0D9A3298" w14:textId="093A5554" w:rsidR="008955D4" w:rsidRPr="00B332E5" w:rsidRDefault="008955D4" w:rsidP="003725A1">
            <w:pPr>
              <w:pStyle w:val="Texto1"/>
              <w:rPr>
                <w:highlight w:val="yellow"/>
              </w:rPr>
            </w:pPr>
            <w:r w:rsidRPr="00B332E5">
              <w:rPr>
                <w:highlight w:val="yellow"/>
              </w:rPr>
              <w:t>UAS n</w:t>
            </w:r>
          </w:p>
        </w:tc>
        <w:tc>
          <w:tcPr>
            <w:tcW w:w="1550" w:type="dxa"/>
            <w:vAlign w:val="center"/>
          </w:tcPr>
          <w:p w14:paraId="6F939854" w14:textId="77777777" w:rsidR="008955D4" w:rsidRDefault="008955D4" w:rsidP="00E00B01">
            <w:pPr>
              <w:pStyle w:val="Texto1"/>
              <w:jc w:val="center"/>
            </w:pPr>
          </w:p>
        </w:tc>
        <w:tc>
          <w:tcPr>
            <w:tcW w:w="1417" w:type="dxa"/>
            <w:vAlign w:val="center"/>
          </w:tcPr>
          <w:p w14:paraId="0C47C7AE" w14:textId="77777777" w:rsidR="008955D4" w:rsidRDefault="008955D4" w:rsidP="00E00B01">
            <w:pPr>
              <w:pStyle w:val="Texto1"/>
              <w:jc w:val="center"/>
            </w:pPr>
          </w:p>
        </w:tc>
        <w:tc>
          <w:tcPr>
            <w:tcW w:w="788" w:type="dxa"/>
          </w:tcPr>
          <w:p w14:paraId="7172387B" w14:textId="77777777" w:rsidR="008955D4" w:rsidRDefault="008955D4" w:rsidP="00E00B01">
            <w:pPr>
              <w:pStyle w:val="Texto1"/>
              <w:jc w:val="center"/>
            </w:pPr>
          </w:p>
        </w:tc>
        <w:tc>
          <w:tcPr>
            <w:tcW w:w="788" w:type="dxa"/>
            <w:vAlign w:val="center"/>
          </w:tcPr>
          <w:p w14:paraId="38C406BF" w14:textId="7782D6AA" w:rsidR="008955D4" w:rsidRDefault="008955D4" w:rsidP="00E00B01">
            <w:pPr>
              <w:pStyle w:val="Texto1"/>
              <w:jc w:val="center"/>
            </w:pPr>
          </w:p>
        </w:tc>
        <w:tc>
          <w:tcPr>
            <w:tcW w:w="1093" w:type="dxa"/>
            <w:vAlign w:val="center"/>
          </w:tcPr>
          <w:p w14:paraId="5343B17D" w14:textId="77777777" w:rsidR="008955D4" w:rsidRDefault="008955D4" w:rsidP="00E00B01">
            <w:pPr>
              <w:pStyle w:val="Texto1"/>
              <w:jc w:val="center"/>
            </w:pPr>
          </w:p>
        </w:tc>
        <w:tc>
          <w:tcPr>
            <w:tcW w:w="1020" w:type="dxa"/>
            <w:vAlign w:val="center"/>
          </w:tcPr>
          <w:p w14:paraId="08A28E78" w14:textId="77777777" w:rsidR="008955D4" w:rsidRDefault="008955D4" w:rsidP="00E00B01">
            <w:pPr>
              <w:pStyle w:val="Texto1"/>
              <w:jc w:val="center"/>
            </w:pPr>
          </w:p>
        </w:tc>
        <w:tc>
          <w:tcPr>
            <w:tcW w:w="937" w:type="dxa"/>
            <w:vAlign w:val="center"/>
          </w:tcPr>
          <w:p w14:paraId="6E83729D" w14:textId="77777777" w:rsidR="008955D4" w:rsidRDefault="008955D4" w:rsidP="00E00B01">
            <w:pPr>
              <w:pStyle w:val="Texto1"/>
              <w:jc w:val="center"/>
            </w:pPr>
          </w:p>
        </w:tc>
        <w:tc>
          <w:tcPr>
            <w:tcW w:w="1122" w:type="dxa"/>
          </w:tcPr>
          <w:p w14:paraId="4A919B20" w14:textId="77777777" w:rsidR="008955D4" w:rsidRDefault="008955D4" w:rsidP="00E00B01">
            <w:pPr>
              <w:pStyle w:val="Texto1"/>
              <w:jc w:val="center"/>
            </w:pPr>
          </w:p>
        </w:tc>
      </w:tr>
    </w:tbl>
    <w:bookmarkEnd w:id="14"/>
    <w:p w14:paraId="0EC7E3CD" w14:textId="47BA7AD8"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57CBCEC" w14:textId="77777777" w:rsidR="001F1B59" w:rsidRDefault="001F1B59" w:rsidP="003725A1">
      <w:pPr>
        <w:pStyle w:val="Texto1"/>
        <w:rPr>
          <w:sz w:val="16"/>
          <w:szCs w:val="16"/>
        </w:rPr>
      </w:pPr>
    </w:p>
    <w:p w14:paraId="7C7E3C3A" w14:textId="77777777" w:rsidR="001F1B59" w:rsidRPr="009C12FD" w:rsidRDefault="001F1B59" w:rsidP="003725A1">
      <w:pPr>
        <w:pStyle w:val="Texto1"/>
        <w:rPr>
          <w:sz w:val="16"/>
          <w:szCs w:val="16"/>
        </w:rPr>
      </w:pPr>
    </w:p>
    <w:p w14:paraId="3BD5E665" w14:textId="2C0973EB" w:rsidR="009D7A65" w:rsidRDefault="005A403A" w:rsidP="001856DD">
      <w:pPr>
        <w:pStyle w:val="Texto1"/>
        <w:numPr>
          <w:ilvl w:val="1"/>
          <w:numId w:val="4"/>
        </w:numPr>
      </w:pPr>
      <w:r>
        <w:lastRenderedPageBreak/>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29C3F554" w14:textId="77777777" w:rsidR="004366CD" w:rsidRDefault="007528D5" w:rsidP="00DB600D">
            <w:pPr>
              <w:pStyle w:val="Texto1"/>
              <w:jc w:val="center"/>
            </w:pPr>
            <w:commentRangeStart w:id="16"/>
            <w:r>
              <w:t>Observaciones</w:t>
            </w:r>
            <w:commentRangeEnd w:id="16"/>
            <w:r w:rsidR="0055781D">
              <w:rPr>
                <w:rStyle w:val="Refdecomentario"/>
                <w:rFonts w:ascii="Times New Roman" w:eastAsia="Times New Roman" w:hAnsi="Times New Roman" w:cs="Times New Roman"/>
                <w:lang w:val="es-ES_tradnl" w:eastAsia="es-ES"/>
              </w:rPr>
              <w:commentReference w:id="16"/>
            </w:r>
          </w:p>
          <w:p w14:paraId="716B1579" w14:textId="5C83A259" w:rsidR="00FC208D" w:rsidRDefault="00FC208D" w:rsidP="00DB600D">
            <w:pPr>
              <w:pStyle w:val="Texto1"/>
              <w:jc w:val="center"/>
            </w:pPr>
          </w:p>
        </w:tc>
      </w:tr>
      <w:tr w:rsidR="007528D5"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commentRangeStart w:id="17"/>
            <w:r>
              <w:t>Horizontal</w:t>
            </w:r>
            <w:r w:rsidR="003A0226">
              <w:t>*</w:t>
            </w:r>
            <w:commentRangeEnd w:id="17"/>
            <w:r w:rsidR="009E783E">
              <w:rPr>
                <w:rStyle w:val="Refdecomentario"/>
                <w:rFonts w:ascii="Times New Roman" w:eastAsia="Times New Roman" w:hAnsi="Times New Roman" w:cs="Times New Roman"/>
                <w:lang w:val="es-ES_tradnl" w:eastAsia="es-ES"/>
              </w:rPr>
              <w:commentReference w:id="17"/>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r>
              <w:t>Vertical</w:t>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FC022B"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FC022B"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FC022B"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769EFE98" w:rsidR="008C400D" w:rsidRDefault="00F45BDB" w:rsidP="001856DD">
      <w:pPr>
        <w:pStyle w:val="Ttulo1"/>
        <w:numPr>
          <w:ilvl w:val="0"/>
          <w:numId w:val="4"/>
        </w:numPr>
        <w:tabs>
          <w:tab w:val="left" w:pos="0"/>
        </w:tabs>
        <w:ind w:left="284" w:hanging="284"/>
        <w:rPr>
          <w:sz w:val="24"/>
          <w:szCs w:val="28"/>
        </w:rPr>
      </w:pPr>
      <w:r w:rsidRPr="00F45BDB">
        <w:rPr>
          <w:sz w:val="24"/>
          <w:szCs w:val="28"/>
        </w:rPr>
        <w:t xml:space="preserve">atENUACIONES ESTRATÉGICAS Y TÁCTICAS PARA LA OPERACIÓN DE UAS EN </w:t>
      </w:r>
      <w:r w:rsidR="00A30CCB" w:rsidRPr="00F45BDB">
        <w:rPr>
          <w:sz w:val="24"/>
          <w:szCs w:val="28"/>
        </w:rPr>
        <w:t>ZONAS GEOGRÁFICAS DE UAS GENERALES POR RAZÓN DE LA SEGURIDAD OPERACIONAL EN EL ESPACIO AÉREO CONTROLADO</w:t>
      </w:r>
      <w:r w:rsidR="009F3EF3">
        <w:rPr>
          <w:sz w:val="24"/>
          <w:szCs w:val="28"/>
        </w:rPr>
        <w:t xml:space="preserve"> </w:t>
      </w:r>
    </w:p>
    <w:p w14:paraId="14393907" w14:textId="5FE9EA3A" w:rsidR="00EE7C76" w:rsidRDefault="00EE7C76" w:rsidP="00F03037">
      <w:pPr>
        <w:pStyle w:val="Texto1"/>
      </w:pPr>
      <w:r w:rsidRPr="00EE7C76">
        <w:t>Las operaciones con UAS desarrolladas en espacio aéreo controlado deben cumplir con los requisitos establecidos en el Capítulo V del Real Decreto 517/2024 y adicionalmente las medidas que, para este tipo de operación, determine el ATSP para garantizar la seguridad y continuidad de las operaciones aéreas.</w:t>
      </w:r>
    </w:p>
    <w:p w14:paraId="37590885" w14:textId="77777777" w:rsidR="00574E65" w:rsidRDefault="00574E65" w:rsidP="00F03037">
      <w:pPr>
        <w:pStyle w:val="Texto1"/>
      </w:pPr>
    </w:p>
    <w:p w14:paraId="7BFEFA40" w14:textId="77777777" w:rsidR="00574E65" w:rsidRDefault="00574E65" w:rsidP="00F03037">
      <w:pPr>
        <w:pStyle w:val="Texto1"/>
      </w:pPr>
    </w:p>
    <w:p w14:paraId="6CC655C8" w14:textId="77777777" w:rsidR="00574E65" w:rsidRDefault="00574E65" w:rsidP="00F03037">
      <w:pPr>
        <w:pStyle w:val="Texto1"/>
      </w:pPr>
    </w:p>
    <w:p w14:paraId="17BDB992" w14:textId="77777777" w:rsidR="00574E65" w:rsidRDefault="00574E65" w:rsidP="00F03037">
      <w:pPr>
        <w:pStyle w:val="Texto1"/>
      </w:pPr>
    </w:p>
    <w:p w14:paraId="3F6A4475" w14:textId="77777777" w:rsidR="00EE7C76" w:rsidRPr="000F6188" w:rsidRDefault="00EE7C76" w:rsidP="00F03037">
      <w:pPr>
        <w:pStyle w:val="Texto1"/>
      </w:pPr>
    </w:p>
    <w:tbl>
      <w:tblPr>
        <w:tblStyle w:val="Tablaconcuadrcula"/>
        <w:tblW w:w="9776" w:type="dxa"/>
        <w:tblLook w:val="04A0" w:firstRow="1" w:lastRow="0" w:firstColumn="1" w:lastColumn="0" w:noHBand="0" w:noVBand="1"/>
      </w:tblPr>
      <w:tblGrid>
        <w:gridCol w:w="1700"/>
        <w:gridCol w:w="1440"/>
        <w:gridCol w:w="4379"/>
        <w:gridCol w:w="2257"/>
      </w:tblGrid>
      <w:tr w:rsidR="00420248" w:rsidRPr="008E5941" w14:paraId="3AA60D3C" w14:textId="77777777" w:rsidTr="00F73773">
        <w:trPr>
          <w:cantSplit/>
          <w:trHeight w:val="353"/>
        </w:trPr>
        <w:tc>
          <w:tcPr>
            <w:tcW w:w="1097" w:type="dxa"/>
            <w:vMerge w:val="restart"/>
          </w:tcPr>
          <w:p w14:paraId="0A093342" w14:textId="0298A2AA"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8"/>
            <w:r w:rsidRPr="001532D3">
              <w:rPr>
                <w:rFonts w:ascii="Calibri" w:eastAsia="Calibri" w:hAnsi="Calibri" w:cs="Calibri"/>
                <w:b/>
                <w:bCs/>
                <w:sz w:val="20"/>
                <w:szCs w:val="20"/>
                <w:lang w:bidi="es-ES"/>
              </w:rPr>
              <w:lastRenderedPageBreak/>
              <w:t>COD.</w:t>
            </w:r>
            <w:commentRangeEnd w:id="18"/>
            <w:r w:rsidR="00AE0E38" w:rsidRPr="001532D3">
              <w:rPr>
                <w:rStyle w:val="Refdecomentario"/>
                <w:rFonts w:ascii="Times New Roman" w:eastAsia="Times New Roman" w:hAnsi="Times New Roman" w:cs="Times New Roman"/>
                <w:lang w:val="es-ES_tradnl" w:eastAsia="es-ES"/>
              </w:rPr>
              <w:commentReference w:id="18"/>
            </w:r>
          </w:p>
        </w:tc>
        <w:tc>
          <w:tcPr>
            <w:tcW w:w="1440" w:type="dxa"/>
            <w:vMerge w:val="restart"/>
          </w:tcPr>
          <w:p w14:paraId="1E0031B6" w14:textId="71C5B134"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TIPO DE </w:t>
            </w:r>
            <w:r w:rsidR="006D11D0" w:rsidRPr="001532D3">
              <w:rPr>
                <w:rFonts w:ascii="Calibri" w:eastAsia="Calibri" w:hAnsi="Calibri" w:cs="Calibri"/>
                <w:b/>
                <w:bCs/>
                <w:sz w:val="20"/>
                <w:szCs w:val="20"/>
                <w:lang w:bidi="es-ES"/>
              </w:rPr>
              <w:t>ATENUACIÓN</w:t>
            </w:r>
          </w:p>
        </w:tc>
        <w:tc>
          <w:tcPr>
            <w:tcW w:w="4883" w:type="dxa"/>
            <w:vMerge w:val="restart"/>
          </w:tcPr>
          <w:p w14:paraId="087FD894" w14:textId="6AF0D8D3"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MEDIDA DE </w:t>
            </w:r>
            <w:r w:rsidR="00793190" w:rsidRPr="001532D3">
              <w:rPr>
                <w:rFonts w:ascii="Calibri" w:eastAsia="Calibri" w:hAnsi="Calibri" w:cs="Calibri"/>
                <w:b/>
                <w:bCs/>
                <w:sz w:val="20"/>
                <w:szCs w:val="20"/>
                <w:lang w:bidi="es-ES"/>
              </w:rPr>
              <w:t>ATENUACIÓN</w:t>
            </w:r>
          </w:p>
        </w:tc>
        <w:tc>
          <w:tcPr>
            <w:tcW w:w="2356" w:type="dxa"/>
            <w:vMerge w:val="restart"/>
          </w:tcPr>
          <w:p w14:paraId="5D30F7F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OBSERVACIONES</w:t>
            </w:r>
          </w:p>
        </w:tc>
      </w:tr>
      <w:tr w:rsidR="00420248" w:rsidRPr="008E5941" w14:paraId="7863F0F3" w14:textId="77777777" w:rsidTr="00F73773">
        <w:trPr>
          <w:cantSplit/>
          <w:trHeight w:val="413"/>
        </w:trPr>
        <w:tc>
          <w:tcPr>
            <w:tcW w:w="1097" w:type="dxa"/>
            <w:vMerge/>
          </w:tcPr>
          <w:p w14:paraId="0F56815B"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F73773">
        <w:trPr>
          <w:cantSplit/>
        </w:trPr>
        <w:tc>
          <w:tcPr>
            <w:tcW w:w="1097" w:type="dxa"/>
          </w:tcPr>
          <w:p w14:paraId="2D1F87E6" w14:textId="6376ABD1"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t>M</w:t>
            </w:r>
            <w:r w:rsidR="00F91BF7" w:rsidRPr="00C00726">
              <w:rPr>
                <w:rFonts w:ascii="Calibri" w:eastAsia="Calibri" w:hAnsi="Calibri" w:cs="Calibri"/>
                <w:highlight w:val="yellow"/>
                <w:lang w:bidi="es-ES"/>
              </w:rPr>
              <w:t>AE01</w:t>
            </w:r>
          </w:p>
        </w:tc>
        <w:tc>
          <w:tcPr>
            <w:tcW w:w="1440" w:type="dxa"/>
          </w:tcPr>
          <w:p w14:paraId="2DAD5281" w14:textId="29053EB3"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6D42F16F" w14:textId="789D8358" w:rsidR="00561D6E" w:rsidRPr="00C00726" w:rsidRDefault="00BB4DCB" w:rsidP="00561D6E">
            <w:pPr>
              <w:pStyle w:val="Texto1"/>
              <w:spacing w:before="60" w:after="60"/>
              <w:rPr>
                <w:sz w:val="20"/>
                <w:szCs w:val="20"/>
                <w:highlight w:val="yellow"/>
              </w:rPr>
            </w:pPr>
            <w:r w:rsidRPr="00C00726">
              <w:rPr>
                <w:color w:val="000000" w:themeColor="text1"/>
                <w:highlight w:val="yellow"/>
              </w:rPr>
              <w:t>Disponer de un equipo de comunicaciones adecuado capaz de sostener comunicaciones bidireccionales con las estaciones aeronáuticas y en las frecuencias indicadas para cumplir los requisitos aplicables al espacio aéreo en que se opere.</w:t>
            </w:r>
          </w:p>
        </w:tc>
        <w:tc>
          <w:tcPr>
            <w:tcW w:w="2356" w:type="dxa"/>
          </w:tcPr>
          <w:p w14:paraId="3064044D" w14:textId="77777777" w:rsidR="00254003" w:rsidRPr="00C00726" w:rsidRDefault="00254003" w:rsidP="00254003">
            <w:pPr>
              <w:spacing w:before="60" w:after="60"/>
              <w:ind w:right="96"/>
              <w:rPr>
                <w:highlight w:val="yellow"/>
              </w:rPr>
            </w:pPr>
            <w:r w:rsidRPr="00C00726">
              <w:rPr>
                <w:highlight w:val="yellow"/>
              </w:rPr>
              <w:t>Art. 43.6.a RD UAS 517/2024</w:t>
            </w:r>
          </w:p>
          <w:p w14:paraId="0805B93F" w14:textId="77777777" w:rsidR="00254003" w:rsidRPr="00C00726" w:rsidRDefault="00254003" w:rsidP="00254003">
            <w:pPr>
              <w:spacing w:before="60" w:after="60"/>
              <w:ind w:right="96"/>
              <w:rPr>
                <w:highlight w:val="yellow"/>
              </w:rPr>
            </w:pPr>
            <w:r w:rsidRPr="00C00726">
              <w:rPr>
                <w:highlight w:val="yellow"/>
              </w:rPr>
              <w:t>A criterio del proveedor ATS y/o del gestor de aeródromo o helipuerto</w:t>
            </w:r>
          </w:p>
          <w:p w14:paraId="5EA04CFF" w14:textId="77777777" w:rsidR="00254003" w:rsidRPr="00C00726" w:rsidRDefault="00254003" w:rsidP="00254003">
            <w:pPr>
              <w:spacing w:before="60" w:after="60"/>
              <w:ind w:right="96"/>
              <w:rPr>
                <w:highlight w:val="yellow"/>
              </w:rPr>
            </w:pPr>
          </w:p>
          <w:p w14:paraId="773D3351" w14:textId="46B6CBCC" w:rsidR="00561D6E" w:rsidRPr="00C00726" w:rsidRDefault="00254003" w:rsidP="0025400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561D6E" w14:paraId="68A5BA10" w14:textId="77777777" w:rsidTr="00F73773">
        <w:trPr>
          <w:cantSplit/>
        </w:trPr>
        <w:tc>
          <w:tcPr>
            <w:tcW w:w="1097" w:type="dxa"/>
          </w:tcPr>
          <w:p w14:paraId="322BD69A" w14:textId="30DCB785"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t>MAE02</w:t>
            </w:r>
          </w:p>
        </w:tc>
        <w:tc>
          <w:tcPr>
            <w:tcW w:w="1440" w:type="dxa"/>
          </w:tcPr>
          <w:p w14:paraId="56D4AA23" w14:textId="7FA7BBB8"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20480CFE" w14:textId="77777777" w:rsidR="00437E5B" w:rsidRPr="00C00726" w:rsidRDefault="00437E5B" w:rsidP="00437E5B">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07272440" w:rsidR="00561D6E" w:rsidRPr="00C00726" w:rsidRDefault="00437E5B" w:rsidP="00437E5B">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56" w:type="dxa"/>
          </w:tcPr>
          <w:p w14:paraId="797AD225" w14:textId="77777777" w:rsidR="00386A81" w:rsidRPr="00C00726" w:rsidRDefault="00386A81" w:rsidP="00386A81">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77DCC84E" w:rsidR="00561D6E" w:rsidRPr="00C00726" w:rsidRDefault="00386A81" w:rsidP="00386A81">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747044" w14:paraId="0BF232C7" w14:textId="77777777" w:rsidTr="00F73773">
        <w:trPr>
          <w:cantSplit/>
        </w:trPr>
        <w:tc>
          <w:tcPr>
            <w:tcW w:w="1097" w:type="dxa"/>
          </w:tcPr>
          <w:p w14:paraId="7FCFEE32" w14:textId="66C62F67"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MAEXX/MATXX</w:t>
            </w:r>
          </w:p>
        </w:tc>
        <w:tc>
          <w:tcPr>
            <w:tcW w:w="1440" w:type="dxa"/>
          </w:tcPr>
          <w:p w14:paraId="66F1E561" w14:textId="6316204A"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XXXXXX</w:t>
            </w:r>
          </w:p>
        </w:tc>
        <w:tc>
          <w:tcPr>
            <w:tcW w:w="4883" w:type="dxa"/>
          </w:tcPr>
          <w:p w14:paraId="68F9A5C2" w14:textId="5A096C9B" w:rsidR="00747044" w:rsidRPr="006E1AD5" w:rsidRDefault="006E1AD5" w:rsidP="00561D6E">
            <w:pPr>
              <w:pStyle w:val="Texto1"/>
              <w:spacing w:before="60" w:after="60"/>
              <w:rPr>
                <w:color w:val="000000" w:themeColor="text1"/>
                <w:highlight w:val="yellow"/>
              </w:rPr>
            </w:pPr>
            <w:r w:rsidRPr="006E1AD5">
              <w:rPr>
                <w:color w:val="000000" w:themeColor="text1"/>
                <w:highlight w:val="yellow"/>
              </w:rPr>
              <w:t>XXXXXXXX</w:t>
            </w:r>
          </w:p>
        </w:tc>
        <w:tc>
          <w:tcPr>
            <w:tcW w:w="2356" w:type="dxa"/>
          </w:tcPr>
          <w:p w14:paraId="4C58F66B" w14:textId="77777777" w:rsidR="00747044" w:rsidRPr="001532D3" w:rsidRDefault="00747044" w:rsidP="00561D6E">
            <w:pPr>
              <w:spacing w:before="60" w:after="60"/>
              <w:rPr>
                <w:rFonts w:ascii="Calibri" w:eastAsia="Calibri" w:hAnsi="Calibri" w:cs="Calibri"/>
                <w:lang w:bidi="es-ES"/>
              </w:rPr>
            </w:pPr>
          </w:p>
        </w:tc>
      </w:tr>
    </w:tbl>
    <w:p w14:paraId="28950490" w14:textId="77777777" w:rsidR="007E16D0" w:rsidRPr="007E16D0" w:rsidRDefault="007E16D0" w:rsidP="001856DD">
      <w:pPr>
        <w:pStyle w:val="Ttulo1"/>
        <w:numPr>
          <w:ilvl w:val="0"/>
          <w:numId w:val="4"/>
        </w:numPr>
        <w:ind w:left="284" w:hanging="284"/>
        <w:rPr>
          <w:sz w:val="24"/>
          <w:szCs w:val="24"/>
        </w:rPr>
      </w:pPr>
      <w:r w:rsidRPr="21F1D6C7">
        <w:rPr>
          <w:sz w:val="24"/>
          <w:szCs w:val="24"/>
        </w:rPr>
        <w:t>PROCEDIMIENTO DE COORDINACIÓN DE OPERACIONES CON ATSP</w:t>
      </w:r>
    </w:p>
    <w:p w14:paraId="2492DCB9" w14:textId="39DC6EF3"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A13210">
        <w:t>o</w:t>
      </w:r>
      <w:r w:rsidR="005F6B6A">
        <w:t>:</w:t>
      </w:r>
    </w:p>
    <w:tbl>
      <w:tblPr>
        <w:tblStyle w:val="Tablaconcuadrcula"/>
        <w:tblW w:w="0" w:type="auto"/>
        <w:tblLook w:val="04A0" w:firstRow="1" w:lastRow="0" w:firstColumn="1" w:lastColumn="0" w:noHBand="0" w:noVBand="1"/>
      </w:tblPr>
      <w:tblGrid>
        <w:gridCol w:w="3681"/>
        <w:gridCol w:w="2973"/>
        <w:gridCol w:w="2974"/>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gridSpan w:val="2"/>
            <w:vAlign w:val="center"/>
          </w:tcPr>
          <w:p w14:paraId="682132CF" w14:textId="6A91346A" w:rsidR="004B6572" w:rsidRPr="00EF0672" w:rsidRDefault="00DE0F65" w:rsidP="00AF296D">
            <w:pPr>
              <w:pStyle w:val="Texto1"/>
              <w:spacing w:before="120" w:after="120"/>
              <w:jc w:val="center"/>
              <w:rPr>
                <w:highlight w:val="yellow"/>
              </w:rPr>
            </w:pPr>
            <w:commentRangeStart w:id="19"/>
            <w:r>
              <w:rPr>
                <w:highlight w:val="yellow"/>
              </w:rPr>
              <w:t>EJEMPL</w:t>
            </w:r>
            <w:r w:rsidR="00AE0E38">
              <w:rPr>
                <w:highlight w:val="yellow"/>
              </w:rPr>
              <w:t>#</w:t>
            </w:r>
            <w:commentRangeEnd w:id="19"/>
            <w:r>
              <w:rPr>
                <w:rStyle w:val="Refdecomentario"/>
                <w:rFonts w:ascii="Times New Roman" w:eastAsia="Times New Roman" w:hAnsi="Times New Roman" w:cs="Times New Roman"/>
                <w:lang w:val="es-ES_tradnl" w:eastAsia="es-ES"/>
              </w:rPr>
              <w:commentReference w:id="19"/>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gridSpan w:val="2"/>
            <w:vAlign w:val="center"/>
          </w:tcPr>
          <w:p w14:paraId="07831913" w14:textId="510488FB" w:rsidR="004B6572" w:rsidRPr="00EF0672" w:rsidRDefault="005407C1" w:rsidP="00AF296D">
            <w:pPr>
              <w:pStyle w:val="Texto1"/>
              <w:spacing w:before="120" w:after="120"/>
              <w:jc w:val="center"/>
              <w:rPr>
                <w:highlight w:val="yellow"/>
              </w:rPr>
            </w:pPr>
            <w:commentRangeStart w:id="20"/>
            <w:r>
              <w:rPr>
                <w:highlight w:val="yellow"/>
              </w:rPr>
              <w:t>EJEMPLO</w:t>
            </w:r>
            <w:r w:rsidR="00AE0E38">
              <w:rPr>
                <w:highlight w:val="yellow"/>
              </w:rPr>
              <w:t>##</w:t>
            </w:r>
            <w:commentRangeEnd w:id="20"/>
            <w:r>
              <w:rPr>
                <w:rStyle w:val="Refdecomentario"/>
                <w:rFonts w:ascii="Times New Roman" w:eastAsia="Times New Roman" w:hAnsi="Times New Roman" w:cs="Times New Roman"/>
                <w:lang w:val="es-ES_tradnl" w:eastAsia="es-ES"/>
              </w:rPr>
              <w:commentReference w:id="20"/>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gridSpan w:val="2"/>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gridSpan w:val="2"/>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21"/>
            <w:r w:rsidRPr="00EF0672">
              <w:rPr>
                <w:highlight w:val="yellow"/>
              </w:rPr>
              <w:t>/</w:t>
            </w:r>
            <w:commentRangeEnd w:id="21"/>
            <w:r w:rsidR="0023172C">
              <w:rPr>
                <w:rStyle w:val="Refdecomentario"/>
                <w:rFonts w:ascii="Times New Roman" w:eastAsia="Times New Roman" w:hAnsi="Times New Roman" w:cs="Times New Roman"/>
                <w:lang w:val="es-ES_tradnl" w:eastAsia="es-ES"/>
              </w:rPr>
              <w:commentReference w:id="21"/>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gridSpan w:val="2"/>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22"/>
            <w:r w:rsidRPr="00EF0672">
              <w:rPr>
                <w:highlight w:val="yellow"/>
              </w:rPr>
              <w:t>/</w:t>
            </w:r>
            <w:commentRangeEnd w:id="22"/>
            <w:r w:rsidR="0023172C">
              <w:rPr>
                <w:rStyle w:val="Refdecomentario"/>
                <w:rFonts w:ascii="Times New Roman" w:eastAsia="Times New Roman" w:hAnsi="Times New Roman" w:cs="Times New Roman"/>
                <w:lang w:val="es-ES_tradnl" w:eastAsia="es-ES"/>
              </w:rPr>
              <w:commentReference w:id="22"/>
            </w:r>
            <w:r w:rsidRPr="00EF0672">
              <w:rPr>
                <w:highlight w:val="yellow"/>
              </w:rPr>
              <w:t xml:space="preserve"> TELÉFONO MÓVIL</w:t>
            </w:r>
          </w:p>
        </w:tc>
      </w:tr>
      <w:tr w:rsidR="00277280" w:rsidRPr="000F4733" w14:paraId="530C1E1E" w14:textId="77777777" w:rsidTr="00DB600D">
        <w:trPr>
          <w:trHeight w:val="353"/>
        </w:trPr>
        <w:tc>
          <w:tcPr>
            <w:tcW w:w="3681" w:type="dxa"/>
            <w:vMerge w:val="restart"/>
            <w:vAlign w:val="center"/>
          </w:tcPr>
          <w:p w14:paraId="18AD9803" w14:textId="7CEE7E16" w:rsidR="00277280" w:rsidRDefault="00277280" w:rsidP="00DB600D">
            <w:pPr>
              <w:pStyle w:val="Texto1"/>
              <w:spacing w:before="120" w:after="120"/>
              <w:jc w:val="center"/>
            </w:pPr>
            <w:commentRangeStart w:id="23"/>
            <w:r>
              <w:lastRenderedPageBreak/>
              <w:t>Solicitud de publicación de NOTAM</w:t>
            </w:r>
            <w:commentRangeEnd w:id="23"/>
            <w:r>
              <w:rPr>
                <w:rStyle w:val="Refdecomentario"/>
                <w:rFonts w:ascii="Times New Roman" w:eastAsia="Times New Roman" w:hAnsi="Times New Roman" w:cs="Times New Roman"/>
                <w:lang w:val="es-ES_tradnl" w:eastAsia="es-ES"/>
              </w:rPr>
              <w:commentReference w:id="23"/>
            </w:r>
          </w:p>
        </w:tc>
        <w:tc>
          <w:tcPr>
            <w:tcW w:w="2973" w:type="dxa"/>
            <w:vMerge w:val="restart"/>
            <w:vAlign w:val="center"/>
          </w:tcPr>
          <w:p w14:paraId="7C96D834" w14:textId="46203CA8" w:rsidR="00277280" w:rsidRPr="00EF0672" w:rsidRDefault="00277280" w:rsidP="00277280">
            <w:pPr>
              <w:pStyle w:val="Texto1"/>
              <w:spacing w:before="120" w:after="120"/>
              <w:jc w:val="center"/>
              <w:rPr>
                <w:highlight w:val="yellow"/>
              </w:rPr>
            </w:pPr>
            <w:r>
              <w:rPr>
                <w:highlight w:val="yellow"/>
              </w:rPr>
              <w:t xml:space="preserve">Fuera </w:t>
            </w:r>
            <w:r w:rsidR="00114650" w:rsidRPr="00114650">
              <w:rPr>
                <w:b/>
                <w:bCs/>
                <w:highlight w:val="yellow"/>
              </w:rPr>
              <w:t xml:space="preserve">de las zonas geográficas de UAS generales por razón de la seguridad operacional </w:t>
            </w:r>
            <w:r w:rsidR="00114650" w:rsidRPr="00114650">
              <w:rPr>
                <w:highlight w:val="yellow"/>
              </w:rPr>
              <w:t>en el entorno de los aeródromos</w:t>
            </w:r>
          </w:p>
        </w:tc>
        <w:tc>
          <w:tcPr>
            <w:tcW w:w="2974" w:type="dxa"/>
            <w:vAlign w:val="center"/>
          </w:tcPr>
          <w:p w14:paraId="56AD57BF" w14:textId="2ECF09FB" w:rsidR="00277280" w:rsidRPr="000F4733" w:rsidRDefault="00277280" w:rsidP="00277280">
            <w:pPr>
              <w:pStyle w:val="Texto1"/>
              <w:spacing w:before="120" w:after="120"/>
              <w:jc w:val="center"/>
              <w:rPr>
                <w:highlight w:val="yellow"/>
                <w:lang w:val="pt-PT"/>
              </w:rPr>
            </w:pPr>
            <w:r w:rsidRPr="000F4733">
              <w:rPr>
                <w:highlight w:val="yellow"/>
                <w:lang w:val="pt-PT"/>
              </w:rPr>
              <w:t>Dentro de entorno urbano: NO**</w:t>
            </w:r>
          </w:p>
        </w:tc>
      </w:tr>
      <w:tr w:rsidR="00277280" w14:paraId="377FE8F9" w14:textId="77777777">
        <w:trPr>
          <w:trHeight w:val="353"/>
        </w:trPr>
        <w:tc>
          <w:tcPr>
            <w:tcW w:w="3681" w:type="dxa"/>
            <w:vMerge/>
            <w:vAlign w:val="center"/>
          </w:tcPr>
          <w:p w14:paraId="2559746B" w14:textId="77777777" w:rsidR="00277280" w:rsidRPr="000F4733" w:rsidRDefault="00277280" w:rsidP="001A1920">
            <w:pPr>
              <w:pStyle w:val="Texto1"/>
              <w:spacing w:before="120" w:after="120"/>
              <w:jc w:val="left"/>
              <w:rPr>
                <w:lang w:val="pt-PT"/>
              </w:rPr>
            </w:pPr>
          </w:p>
        </w:tc>
        <w:tc>
          <w:tcPr>
            <w:tcW w:w="2973" w:type="dxa"/>
            <w:vMerge/>
            <w:vAlign w:val="center"/>
          </w:tcPr>
          <w:p w14:paraId="73D3E66A" w14:textId="77777777" w:rsidR="00277280" w:rsidRPr="000F4733" w:rsidRDefault="00277280" w:rsidP="00277280">
            <w:pPr>
              <w:pStyle w:val="Texto1"/>
              <w:spacing w:before="120" w:after="120"/>
              <w:jc w:val="center"/>
              <w:rPr>
                <w:highlight w:val="yellow"/>
                <w:lang w:val="pt-PT"/>
              </w:rPr>
            </w:pPr>
          </w:p>
        </w:tc>
        <w:tc>
          <w:tcPr>
            <w:tcW w:w="2974" w:type="dxa"/>
            <w:vAlign w:val="center"/>
          </w:tcPr>
          <w:p w14:paraId="233B5D88" w14:textId="5D9C495E" w:rsidR="00277280" w:rsidRPr="00EF0672" w:rsidRDefault="00277280" w:rsidP="00277280">
            <w:pPr>
              <w:pStyle w:val="Texto1"/>
              <w:spacing w:before="120" w:after="120"/>
              <w:jc w:val="center"/>
              <w:rPr>
                <w:highlight w:val="yellow"/>
              </w:rPr>
            </w:pPr>
            <w:r>
              <w:rPr>
                <w:highlight w:val="yellow"/>
              </w:rPr>
              <w:t>Fuera de entorno urbano: A criterio de la dependencia ATS a partir de 60m</w:t>
            </w:r>
          </w:p>
        </w:tc>
      </w:tr>
      <w:tr w:rsidR="00277280" w14:paraId="1CE15182" w14:textId="77777777" w:rsidTr="00277280">
        <w:tc>
          <w:tcPr>
            <w:tcW w:w="3681" w:type="dxa"/>
            <w:vMerge/>
            <w:vAlign w:val="center"/>
          </w:tcPr>
          <w:p w14:paraId="1918C672" w14:textId="77777777" w:rsidR="00277280" w:rsidRDefault="00277280" w:rsidP="001A1920">
            <w:pPr>
              <w:pStyle w:val="Texto1"/>
              <w:spacing w:before="120" w:after="120"/>
              <w:jc w:val="left"/>
            </w:pPr>
          </w:p>
        </w:tc>
        <w:tc>
          <w:tcPr>
            <w:tcW w:w="5947" w:type="dxa"/>
            <w:gridSpan w:val="2"/>
            <w:vAlign w:val="center"/>
          </w:tcPr>
          <w:p w14:paraId="6681CEA4" w14:textId="703C98D0" w:rsidR="00277280" w:rsidRPr="00EF0672" w:rsidRDefault="00277280" w:rsidP="00277280">
            <w:pPr>
              <w:pStyle w:val="Texto1"/>
              <w:spacing w:before="120" w:after="120"/>
              <w:jc w:val="center"/>
              <w:rPr>
                <w:highlight w:val="yellow"/>
              </w:rPr>
            </w:pPr>
            <w:r>
              <w:rPr>
                <w:highlight w:val="yellow"/>
              </w:rPr>
              <w:t xml:space="preserve">Dentro </w:t>
            </w:r>
            <w:r w:rsidR="00114650" w:rsidRPr="00114650">
              <w:rPr>
                <w:b/>
                <w:bCs/>
                <w:highlight w:val="yellow"/>
              </w:rPr>
              <w:t xml:space="preserve">de las zonas geográficas de UAS generales por razón de la seguridad operacional </w:t>
            </w:r>
            <w:r w:rsidR="00114650" w:rsidRPr="00114650">
              <w:rPr>
                <w:highlight w:val="yellow"/>
              </w:rPr>
              <w:t>en el entorno de los aeródromos</w:t>
            </w:r>
            <w:r>
              <w:rPr>
                <w:highlight w:val="yellow"/>
              </w:rPr>
              <w:t>: A criterio de la dependencia ATS</w:t>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24"/>
      <w:r w:rsidRPr="00277280">
        <w:rPr>
          <w:sz w:val="16"/>
          <w:szCs w:val="16"/>
          <w:highlight w:val="yellow"/>
        </w:rPr>
        <w:t>(**)</w:t>
      </w:r>
      <w:commentRangeEnd w:id="24"/>
      <w:r w:rsidR="00277280">
        <w:rPr>
          <w:rStyle w:val="Refdecomentario"/>
          <w:rFonts w:ascii="Times New Roman" w:eastAsia="Times New Roman" w:hAnsi="Times New Roman" w:cs="Times New Roman"/>
          <w:lang w:val="es-ES_tradnl" w:eastAsia="es-ES"/>
        </w:rPr>
        <w:commentReference w:id="24"/>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2B0A8FA1" w14:textId="7E1E4E79" w:rsidR="00FB7598" w:rsidRDefault="00334C1A" w:rsidP="00277280">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04432D">
        <w:t>ConOps</w:t>
      </w:r>
      <w:proofErr w:type="spellEnd"/>
      <w:r w:rsidR="005006D8" w:rsidRPr="005F4551">
        <w:t xml:space="preserve"> coordinado: </w:t>
      </w:r>
    </w:p>
    <w:p w14:paraId="150DB374" w14:textId="2AC71A8A" w:rsidR="008C57AE" w:rsidRPr="001F3E1A" w:rsidRDefault="00FB7598" w:rsidP="00FB7598">
      <w:pPr>
        <w:pStyle w:val="Texto1"/>
      </w:pPr>
      <w:r w:rsidRPr="001F3E1A">
        <w:t xml:space="preserve">Flujograma de operaciones específico para este </w:t>
      </w:r>
      <w:proofErr w:type="spellStart"/>
      <w:r w:rsidR="0004432D">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1856DD">
      <w:pPr>
        <w:pStyle w:val="Texto1"/>
        <w:numPr>
          <w:ilvl w:val="0"/>
          <w:numId w:val="8"/>
        </w:numPr>
        <w:spacing w:after="80"/>
      </w:pPr>
      <w:bookmarkStart w:id="25"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32E539DA" w:rsidR="00C671F1" w:rsidRPr="001F3E1A" w:rsidRDefault="00C671F1" w:rsidP="001856DD">
      <w:pPr>
        <w:pStyle w:val="Texto1"/>
        <w:numPr>
          <w:ilvl w:val="0"/>
          <w:numId w:val="8"/>
        </w:numPr>
        <w:spacing w:after="80"/>
      </w:pPr>
      <w:r w:rsidRPr="001F3E1A">
        <w:rPr>
          <w:u w:val="single"/>
        </w:rPr>
        <w:t xml:space="preserve">Mínimo </w:t>
      </w:r>
      <w:r w:rsidRPr="001F3E1A">
        <w:rPr>
          <w:b/>
          <w:bCs/>
          <w:u w:val="single"/>
        </w:rPr>
        <w:t>10 días hábile</w:t>
      </w:r>
      <w:r w:rsidR="003B7250">
        <w:rPr>
          <w:b/>
          <w:bCs/>
          <w:u w:val="single"/>
        </w:rPr>
        <w:t>s</w:t>
      </w:r>
      <w:r w:rsidR="003B7250">
        <w:rPr>
          <w:rStyle w:val="Refdenotaalpie"/>
          <w:b/>
          <w:bCs/>
          <w:u w:val="single"/>
        </w:rPr>
        <w:footnoteReference w:id="4"/>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1856DD">
      <w:pPr>
        <w:pStyle w:val="Texto1"/>
        <w:numPr>
          <w:ilvl w:val="1"/>
          <w:numId w:val="8"/>
        </w:numPr>
        <w:spacing w:after="80"/>
      </w:pPr>
      <w:r w:rsidRPr="001F3E1A">
        <w:t>Copia de evidencia de coordinación EARO (este documento) firmado por ambas partes.</w:t>
      </w:r>
    </w:p>
    <w:p w14:paraId="503D1291" w14:textId="77777777" w:rsidR="00C671F1" w:rsidRPr="001F3E1A" w:rsidRDefault="00C671F1" w:rsidP="001856DD">
      <w:pPr>
        <w:pStyle w:val="Texto1"/>
        <w:numPr>
          <w:ilvl w:val="1"/>
          <w:numId w:val="8"/>
        </w:numPr>
        <w:spacing w:after="80"/>
      </w:pPr>
      <w:r w:rsidRPr="001F3E1A">
        <w:t>Datos específicos de la operación</w:t>
      </w:r>
    </w:p>
    <w:p w14:paraId="51FE1393" w14:textId="77777777" w:rsidR="00C671F1" w:rsidRPr="001F3E1A" w:rsidRDefault="00C671F1" w:rsidP="001856DD">
      <w:pPr>
        <w:pStyle w:val="Texto1"/>
        <w:numPr>
          <w:ilvl w:val="2"/>
          <w:numId w:val="8"/>
        </w:numPr>
        <w:spacing w:after="80"/>
      </w:pPr>
      <w:r w:rsidRPr="001F3E1A">
        <w:t>Lugar concreto.</w:t>
      </w:r>
    </w:p>
    <w:p w14:paraId="1B41D282" w14:textId="77777777" w:rsidR="00C671F1" w:rsidRPr="001F3E1A" w:rsidRDefault="00C671F1" w:rsidP="001856DD">
      <w:pPr>
        <w:pStyle w:val="Texto1"/>
        <w:numPr>
          <w:ilvl w:val="2"/>
          <w:numId w:val="8"/>
        </w:numPr>
        <w:spacing w:after="80"/>
      </w:pPr>
      <w:r w:rsidRPr="001F3E1A">
        <w:t>Fecha y hora.</w:t>
      </w:r>
    </w:p>
    <w:p w14:paraId="7D60B56C" w14:textId="3C8CF136" w:rsidR="00813062" w:rsidRPr="001F3E1A" w:rsidRDefault="00C671F1" w:rsidP="001856DD">
      <w:pPr>
        <w:pStyle w:val="Texto1"/>
        <w:numPr>
          <w:ilvl w:val="0"/>
          <w:numId w:val="8"/>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813062">
      <w:pPr>
        <w:pStyle w:val="Texto1"/>
        <w:ind w:left="720"/>
      </w:pPr>
      <w:r w:rsidRPr="001F3E1A">
        <w:rPr>
          <w:rFonts w:eastAsia="Calibri" w:cs="Calibri"/>
          <w:color w:val="000000" w:themeColor="text1"/>
        </w:rPr>
        <w:t>(</w:t>
      </w:r>
      <w:hyperlink r:id="rId24"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1856DD">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1856DD">
      <w:pPr>
        <w:pStyle w:val="Texto1"/>
        <w:numPr>
          <w:ilvl w:val="1"/>
          <w:numId w:val="8"/>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1856DD">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1856DD">
      <w:pPr>
        <w:pStyle w:val="Texto1"/>
        <w:numPr>
          <w:ilvl w:val="0"/>
          <w:numId w:val="8"/>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1856DD">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lastRenderedPageBreak/>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1F3E1A">
      <w:pPr>
        <w:pStyle w:val="Texto1"/>
        <w:ind w:left="1440"/>
      </w:pPr>
    </w:p>
    <w:p w14:paraId="4690254A" w14:textId="6B96A49F" w:rsidR="00C671F1" w:rsidRPr="001F3E1A" w:rsidRDefault="00C671F1" w:rsidP="001856DD">
      <w:pPr>
        <w:pStyle w:val="Texto1"/>
        <w:numPr>
          <w:ilvl w:val="0"/>
          <w:numId w:val="8"/>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1F3E1A">
      <w:pPr>
        <w:pStyle w:val="Texto1"/>
        <w:ind w:left="1440"/>
        <w:rPr>
          <w:rFonts w:eastAsiaTheme="minorEastAsia"/>
          <w:color w:val="000000" w:themeColor="text1"/>
        </w:rPr>
      </w:pPr>
    </w:p>
    <w:p w14:paraId="22F3725C" w14:textId="181E963B" w:rsidR="00C671F1" w:rsidRPr="00AF76EF" w:rsidRDefault="00C671F1" w:rsidP="001856DD">
      <w:pPr>
        <w:pStyle w:val="Texto1"/>
        <w:numPr>
          <w:ilvl w:val="0"/>
          <w:numId w:val="8"/>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1856DD">
      <w:pPr>
        <w:pStyle w:val="Texto1"/>
        <w:numPr>
          <w:ilvl w:val="1"/>
          <w:numId w:val="8"/>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1856DD">
      <w:pPr>
        <w:pStyle w:val="Texto1"/>
        <w:numPr>
          <w:ilvl w:val="1"/>
          <w:numId w:val="8"/>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1856DD">
      <w:pPr>
        <w:pStyle w:val="Texto1"/>
        <w:numPr>
          <w:ilvl w:val="1"/>
          <w:numId w:val="8"/>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25"/>
    <w:p w14:paraId="5EB39578" w14:textId="273810CE" w:rsidR="006A42DF" w:rsidRPr="0002160C" w:rsidRDefault="004229A8" w:rsidP="001856DD">
      <w:pPr>
        <w:pStyle w:val="Ttulo1"/>
        <w:numPr>
          <w:ilvl w:val="0"/>
          <w:numId w:val="4"/>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1856DD">
            <w:pPr>
              <w:pStyle w:val="Texto1"/>
              <w:numPr>
                <w:ilvl w:val="0"/>
                <w:numId w:val="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1856DD">
            <w:pPr>
              <w:pStyle w:val="Texto1"/>
              <w:numPr>
                <w:ilvl w:val="0"/>
                <w:numId w:val="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lastRenderedPageBreak/>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6B63EC"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0F4733" w:rsidRDefault="00306BFB" w:rsidP="007E16D0">
            <w:pPr>
              <w:pStyle w:val="Texto1"/>
              <w:rPr>
                <w:highlight w:val="cyan"/>
                <w:lang w:val="fr-FR"/>
              </w:rPr>
            </w:pPr>
            <w:r w:rsidRPr="000F4733">
              <w:rPr>
                <w:lang w:val="fr-FR"/>
              </w:rPr>
              <w:t xml:space="preserve">ENAIRE PLANEA / </w:t>
            </w:r>
            <w:hyperlink r:id="rId25" w:history="1">
              <w:r w:rsidR="00AF76EF" w:rsidRPr="000F4733">
                <w:rPr>
                  <w:rStyle w:val="Hipervnculo"/>
                  <w:lang w:val="fr-FR"/>
                </w:rPr>
                <w:t>cop@enaire.es</w:t>
              </w:r>
            </w:hyperlink>
            <w:r w:rsidR="00AF76EF" w:rsidRPr="000F4733">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1856DD">
      <w:pPr>
        <w:pStyle w:val="Ttulo1"/>
        <w:numPr>
          <w:ilvl w:val="0"/>
          <w:numId w:val="4"/>
        </w:numPr>
        <w:tabs>
          <w:tab w:val="left" w:pos="0"/>
        </w:tabs>
        <w:ind w:left="284" w:hanging="284"/>
      </w:pPr>
      <w:r>
        <w:t>EVIDENCIA DE COORDINACIÓN</w:t>
      </w:r>
      <w:r w:rsidR="00AE494E">
        <w:t xml:space="preserve"> Y VALIDEZ</w:t>
      </w:r>
    </w:p>
    <w:p w14:paraId="6DCA2BB9" w14:textId="7798D368"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FE051E">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927B7D">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6"/>
            <w:r w:rsidRPr="005B3461">
              <w:rPr>
                <w:b/>
                <w:bCs/>
              </w:rPr>
              <w:t>El operador</w:t>
            </w:r>
            <w:commentRangeEnd w:id="26"/>
            <w:r w:rsidR="0082759E">
              <w:rPr>
                <w:rStyle w:val="Refdecomentario"/>
                <w:rFonts w:ascii="Times New Roman" w:eastAsia="Times New Roman" w:hAnsi="Times New Roman" w:cs="Times New Roman"/>
                <w:lang w:val="es-ES_tradnl" w:eastAsia="es-ES"/>
              </w:rPr>
              <w:commentReference w:id="26"/>
            </w:r>
          </w:p>
        </w:tc>
        <w:tc>
          <w:tcPr>
            <w:tcW w:w="4814" w:type="dxa"/>
          </w:tcPr>
          <w:p w14:paraId="321EF1F2" w14:textId="7BA09F79" w:rsidR="00811376" w:rsidRPr="005B3461" w:rsidRDefault="00811376" w:rsidP="001D39A2">
            <w:pPr>
              <w:pStyle w:val="Texto1"/>
              <w:jc w:val="center"/>
              <w:rPr>
                <w:b/>
                <w:bCs/>
              </w:rPr>
            </w:pPr>
            <w:r w:rsidRPr="005B3461">
              <w:rPr>
                <w:b/>
                <w:bCs/>
              </w:rPr>
              <w:t xml:space="preserve">El </w:t>
            </w:r>
            <w:r w:rsidR="000F4733">
              <w:rPr>
                <w:b/>
                <w:bCs/>
              </w:rPr>
              <w:t>P</w:t>
            </w:r>
            <w:r w:rsidRPr="005B3461">
              <w:rPr>
                <w:b/>
                <w:bCs/>
              </w:rPr>
              <w:t xml:space="preserve">roveedor de </w:t>
            </w:r>
            <w:r w:rsidR="000F4733">
              <w:rPr>
                <w:b/>
                <w:bCs/>
              </w:rPr>
              <w:t>S</w:t>
            </w:r>
            <w:r w:rsidRPr="005B3461">
              <w:rPr>
                <w:b/>
                <w:bCs/>
              </w:rPr>
              <w:t xml:space="preserve">ervicios de </w:t>
            </w:r>
            <w:r w:rsidR="000F4733">
              <w:rPr>
                <w:b/>
                <w:bCs/>
              </w:rPr>
              <w:t>T</w:t>
            </w:r>
            <w:r w:rsidRPr="005B3461">
              <w:rPr>
                <w:b/>
                <w:bCs/>
              </w:rPr>
              <w:t xml:space="preserve">ránsito </w:t>
            </w:r>
            <w:r w:rsidR="000F4733">
              <w:rPr>
                <w:b/>
                <w:bCs/>
              </w:rPr>
              <w:t>A</w:t>
            </w:r>
            <w:r w:rsidRPr="005B3461">
              <w:rPr>
                <w:b/>
                <w:bCs/>
              </w:rPr>
              <w:t>éreo</w:t>
            </w:r>
          </w:p>
        </w:tc>
      </w:tr>
      <w:tr w:rsidR="00811376" w14:paraId="38A40857" w14:textId="77777777" w:rsidTr="00811376">
        <w:tc>
          <w:tcPr>
            <w:tcW w:w="4814" w:type="dxa"/>
          </w:tcPr>
          <w:p w14:paraId="46960AA6" w14:textId="445DFB91" w:rsidR="00811376" w:rsidRPr="00D4567E" w:rsidRDefault="00E25E87" w:rsidP="004A408A">
            <w:pPr>
              <w:pStyle w:val="Texto1"/>
              <w:rPr>
                <w:noProof/>
              </w:rPr>
            </w:pPr>
            <w:r w:rsidRPr="00482C1F">
              <w:t>En</w:t>
            </w:r>
            <w:r>
              <w:rPr>
                <w:highlight w:val="yellow"/>
              </w:rPr>
              <w:t xml:space="preserve"> XXX, </w:t>
            </w:r>
            <w:r w:rsidRPr="00AF76EF">
              <w:t xml:space="preserve">a </w:t>
            </w:r>
            <w:r>
              <w:t>___</w:t>
            </w:r>
            <w:r w:rsidRPr="00AF76EF">
              <w:t xml:space="preserve"> </w:t>
            </w:r>
            <w:proofErr w:type="spellStart"/>
            <w:r w:rsidRPr="00AF76EF">
              <w:t>de</w:t>
            </w:r>
            <w:proofErr w:type="spellEnd"/>
            <w:r>
              <w:t xml:space="preserve"> _______________</w:t>
            </w:r>
            <w:r w:rsidRPr="00AF76EF">
              <w:t xml:space="preserve"> </w:t>
            </w:r>
            <w:proofErr w:type="spellStart"/>
            <w:r w:rsidRPr="00AF76EF">
              <w:t>de</w:t>
            </w:r>
            <w:proofErr w:type="spellEnd"/>
            <w:r>
              <w:t xml:space="preserve"> 202_</w:t>
            </w:r>
          </w:p>
        </w:tc>
        <w:tc>
          <w:tcPr>
            <w:tcW w:w="4814" w:type="dxa"/>
          </w:tcPr>
          <w:p w14:paraId="05235C99" w14:textId="239F74FA"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w:t>
            </w:r>
            <w:proofErr w:type="spellStart"/>
            <w:r w:rsidRPr="00AF76EF">
              <w:t>de</w:t>
            </w:r>
            <w:proofErr w:type="spellEnd"/>
            <w:r w:rsidR="00AF76EF">
              <w:t xml:space="preserve"> _</w:t>
            </w:r>
            <w:r w:rsidR="00CC4564">
              <w:t>________</w:t>
            </w:r>
            <w:r w:rsidR="00AF76EF">
              <w:t>__</w:t>
            </w:r>
            <w:r w:rsidR="00E3510B">
              <w:t>____</w:t>
            </w:r>
            <w:r w:rsidRPr="00AF76EF">
              <w:t xml:space="preserve"> </w:t>
            </w:r>
            <w:proofErr w:type="spellStart"/>
            <w:r w:rsidRPr="00AF76EF">
              <w:t>de</w:t>
            </w:r>
            <w:proofErr w:type="spellEnd"/>
            <w:r w:rsidRPr="00AF76EF">
              <w:t xml:space="preserve"> </w:t>
            </w:r>
            <w:r w:rsidR="00D4567E">
              <w:t>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0D5DB9CC" w14:textId="669D8F03" w:rsidR="00770635" w:rsidRDefault="00770635">
      <w:pPr>
        <w:rPr>
          <w:rFonts w:ascii="Calibri" w:eastAsiaTheme="majorEastAsia" w:hAnsi="Calibri" w:cstheme="majorBidi"/>
          <w:b/>
          <w:caps/>
          <w:sz w:val="28"/>
          <w:szCs w:val="32"/>
        </w:rPr>
      </w:pPr>
      <w:r>
        <w:br w:type="page"/>
      </w:r>
    </w:p>
    <w:p w14:paraId="6085EA2D" w14:textId="5B41727C" w:rsidR="00C730DA" w:rsidRDefault="00C57616"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4851971B" w14:textId="77777777" w:rsidR="00DD22AD" w:rsidRPr="00821737" w:rsidRDefault="00DD22AD" w:rsidP="00DD22A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7"/>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7"/>
      <w:r>
        <w:rPr>
          <w:rStyle w:val="Refdecomentario"/>
          <w:rFonts w:ascii="Times New Roman" w:eastAsia="Times New Roman" w:hAnsi="Times New Roman" w:cs="Times New Roman"/>
          <w:lang w:val="es-ES_tradnl" w:eastAsia="es-ES"/>
        </w:rPr>
        <w:commentReference w:id="27"/>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7D1EB614" w14:textId="77777777" w:rsidR="00DD22AD" w:rsidRPr="00952B00" w:rsidRDefault="00DD22AD" w:rsidP="00DD22AD">
      <w:pPr>
        <w:autoSpaceDE w:val="0"/>
        <w:autoSpaceDN w:val="0"/>
        <w:adjustRightInd w:val="0"/>
        <w:spacing w:after="0" w:line="240" w:lineRule="auto"/>
        <w:jc w:val="both"/>
        <w:rPr>
          <w:rFonts w:ascii="Calibri" w:hAnsi="Calibri" w:cs="Calibri"/>
          <w:color w:val="000000"/>
          <w:sz w:val="24"/>
          <w:szCs w:val="24"/>
        </w:rPr>
      </w:pPr>
    </w:p>
    <w:p w14:paraId="1E3C2437" w14:textId="77777777" w:rsidR="00DD22AD" w:rsidRPr="00952B00" w:rsidRDefault="00DD22AD" w:rsidP="00DD22A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04460AB5" w14:textId="77777777" w:rsidR="00DD22AD" w:rsidRPr="00952B00" w:rsidRDefault="00DD22AD" w:rsidP="00DD22A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E156220" w14:textId="77777777" w:rsidR="00DD22AD" w:rsidRDefault="00DD22AD" w:rsidP="00DD22A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4C73CE45" w14:textId="77777777" w:rsidR="00777ADC" w:rsidRPr="00952B00" w:rsidRDefault="00777ADC" w:rsidP="00DD22AD">
      <w:pPr>
        <w:autoSpaceDE w:val="0"/>
        <w:autoSpaceDN w:val="0"/>
        <w:adjustRightInd w:val="0"/>
        <w:spacing w:after="0" w:line="240" w:lineRule="auto"/>
        <w:ind w:left="708"/>
        <w:jc w:val="both"/>
        <w:rPr>
          <w:rFonts w:ascii="Calibri" w:hAnsi="Calibri" w:cs="Calibri"/>
          <w:color w:val="000000"/>
        </w:rPr>
      </w:pPr>
    </w:p>
    <w:p w14:paraId="65622B15" w14:textId="77777777" w:rsidR="00DD22AD" w:rsidRDefault="00DD22AD" w:rsidP="00DD22A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60C487B7" wp14:editId="6E9763E6">
            <wp:extent cx="6037184" cy="2317898"/>
            <wp:effectExtent l="0" t="0" r="1905" b="6350"/>
            <wp:docPr id="1827071308" name="Imagen 182707130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021BAD15" w14:textId="77777777" w:rsidR="00DD22AD" w:rsidRPr="00420B51" w:rsidRDefault="00DD22AD" w:rsidP="00DD22AD">
      <w:pPr>
        <w:contextualSpacing/>
        <w:rPr>
          <w:rFonts w:eastAsia="Calibri" w:cstheme="minorHAnsi"/>
        </w:rPr>
      </w:pPr>
    </w:p>
    <w:p w14:paraId="19D619F1" w14:textId="24F0196D"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74AD39C5" w14:textId="77777777" w:rsidR="00DD22AD" w:rsidRPr="004E4AB3" w:rsidRDefault="00DD22AD" w:rsidP="00DD22A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48E4290" w14:textId="77777777" w:rsidR="00DD22AD" w:rsidRPr="00420B51" w:rsidRDefault="00DD22AD" w:rsidP="00DD22A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509C5BDD" w14:textId="77777777" w:rsidR="00DD22AD" w:rsidRPr="00420B51" w:rsidRDefault="00DD22AD" w:rsidP="00DD22A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40E06863" wp14:editId="7C11854A">
            <wp:extent cx="3633524" cy="1608471"/>
            <wp:effectExtent l="0" t="0" r="5080" b="0"/>
            <wp:docPr id="1200950003" name="Imagen 120095000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197D070D" w14:textId="77777777" w:rsidR="00DD22AD" w:rsidRPr="00305350" w:rsidRDefault="00DD22AD" w:rsidP="00DD22AD">
      <w:pPr>
        <w:spacing w:line="257" w:lineRule="auto"/>
        <w:rPr>
          <w:rFonts w:cstheme="minorHAnsi"/>
        </w:rPr>
      </w:pPr>
    </w:p>
    <w:p w14:paraId="3CCE5BA9" w14:textId="757B7BE9"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29DB5B1C"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5F430F05"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2AA42875" w14:textId="77777777" w:rsidR="00DD22AD" w:rsidRPr="00305350" w:rsidRDefault="00DD22AD" w:rsidP="00DD22A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733543B" wp14:editId="17332817">
            <wp:extent cx="4945496" cy="1818797"/>
            <wp:effectExtent l="0" t="0" r="7620" b="0"/>
            <wp:docPr id="1802546089" name="Imagen 180254608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20354BB1" w14:textId="394440B6" w:rsidR="00777ADC" w:rsidRPr="007B2274" w:rsidRDefault="00DD22AD" w:rsidP="00DD22A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775DFA37"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6B54F61B"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357259D4" w14:textId="77777777" w:rsidR="00DD22AD" w:rsidRPr="00090DA2" w:rsidRDefault="00DD22AD" w:rsidP="00DD22A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2095A6DD" wp14:editId="583AD0FF">
            <wp:extent cx="3881559" cy="1659791"/>
            <wp:effectExtent l="0" t="0" r="5080" b="0"/>
            <wp:docPr id="1355118972" name="Imagen 135511897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18972" name="Imagen 1355118972"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531E6C7D" w14:textId="77777777" w:rsidR="001B33C5" w:rsidRDefault="00DD22AD">
      <w:pPr>
        <w:rPr>
          <w:rFonts w:ascii="Calibri" w:eastAsiaTheme="majorEastAsia" w:hAnsi="Calibri" w:cstheme="majorBidi"/>
          <w:b/>
          <w:caps/>
          <w:sz w:val="28"/>
          <w:szCs w:val="32"/>
        </w:rPr>
      </w:pPr>
      <w:r>
        <w:br w:type="page"/>
      </w:r>
    </w:p>
    <w:p w14:paraId="60473510" w14:textId="3530F8A6" w:rsidR="00CC4A75" w:rsidRDefault="00CF2C9C" w:rsidP="00CF2C9C">
      <w:pPr>
        <w:pStyle w:val="Ttulo1"/>
        <w:tabs>
          <w:tab w:val="left" w:pos="0"/>
        </w:tabs>
        <w:ind w:left="284"/>
      </w:pPr>
      <w:r>
        <w:lastRenderedPageBreak/>
        <w:t>ANEXO II.</w:t>
      </w:r>
      <w:r w:rsidR="00CC4A75">
        <w:t xml:space="preserve"> EVIDENCIAS DE CUMPLIMIENTO DE MEDIDAS DE </w:t>
      </w:r>
      <w:r w:rsidR="00FE051E">
        <w:t>ATENUACIÓN</w:t>
      </w:r>
    </w:p>
    <w:p w14:paraId="22D54E7F" w14:textId="77777777" w:rsidR="00C76ED0" w:rsidRDefault="00C76ED0" w:rsidP="00C76ED0">
      <w:pPr>
        <w:pStyle w:val="Texto1"/>
      </w:pPr>
      <w:r>
        <w:t>En el presente anexo se evidencian la implementación de las siguientes medidas de mitigación:</w:t>
      </w:r>
    </w:p>
    <w:p w14:paraId="6C31320E" w14:textId="55AD6BD5" w:rsidR="00C76ED0" w:rsidRPr="00656DDA" w:rsidRDefault="00C76ED0" w:rsidP="001856DD">
      <w:pPr>
        <w:pStyle w:val="Texto1"/>
        <w:numPr>
          <w:ilvl w:val="0"/>
          <w:numId w:val="12"/>
        </w:numPr>
        <w:spacing w:before="60" w:after="60"/>
      </w:pPr>
      <w:r w:rsidRPr="00172BB1">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00656DDA">
        <w:t>Contar con procedimientos para la consulta y análisis en AIP de los distintos procedimientos de salida y arribada de dicho aeropuerto en función de sus posibles configuraciones operacionales (pista en uso), incluyendo aproximaciones frustradas y despegues con fallo de motor. Las operaciones deben realizarse por personal que tenga las competencias adecuadas para cumplir con las mitigaciones de consulta e interpretación de PROCEDIMIENTOS DE VUELO.</w:t>
      </w:r>
    </w:p>
    <w:p w14:paraId="68F9F4C9"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5DB361EF"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3C9864E0" w14:textId="5A954E01" w:rsidR="00C76ED0" w:rsidRDefault="00C76ED0" w:rsidP="00656DDA">
      <w:pPr>
        <w:autoSpaceDE w:val="0"/>
        <w:autoSpaceDN w:val="0"/>
        <w:adjustRightInd w:val="0"/>
        <w:snapToGrid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w:t>
      </w:r>
      <w:r w:rsidR="00656DDA">
        <w:rPr>
          <w:rFonts w:ascii="Calibri" w:eastAsia="Times New Roman" w:hAnsi="Calibri" w:cs="Calibri"/>
          <w:color w:val="000000"/>
          <w:szCs w:val="24"/>
        </w:rPr>
        <w:t xml:space="preserve"> </w:t>
      </w:r>
      <w:r w:rsidRPr="00CA23B3">
        <w:rPr>
          <w:rFonts w:ascii="Calibri" w:eastAsia="Times New Roman" w:hAnsi="Calibri" w:cs="Calibri"/>
          <w:color w:val="000000"/>
          <w:szCs w:val="24"/>
          <w:highlight w:val="yellow"/>
        </w:rPr>
        <w:t>____________________________________________________</w:t>
      </w:r>
    </w:p>
    <w:p w14:paraId="3D62C35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0EC8B8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DB20A0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2382AD4"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CFD0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28DBEC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2DCAD1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E9FCB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98FCC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B45F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EC7850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747503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5DBF1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1CB4CA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F4793A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7F76AD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9CACBD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3FADC1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 w:val="36"/>
          <w:szCs w:val="24"/>
          <w:highlight w:val="yellow"/>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59DAF251" w14:textId="77777777" w:rsidR="00C76ED0" w:rsidRDefault="00C76ED0" w:rsidP="00C76ED0">
      <w:pPr>
        <w:spacing w:after="0" w:line="240" w:lineRule="auto"/>
        <w:rPr>
          <w:rFonts w:ascii="Calibri" w:eastAsia="Times New Roman" w:hAnsi="Calibri" w:cs="Calibri"/>
          <w:color w:val="000000"/>
          <w:sz w:val="36"/>
          <w:szCs w:val="24"/>
          <w:highlight w:val="yellow"/>
        </w:rPr>
      </w:pPr>
      <w:r>
        <w:rPr>
          <w:rFonts w:ascii="Calibri" w:eastAsia="Times New Roman" w:hAnsi="Calibri" w:cs="Calibri"/>
          <w:color w:val="000000"/>
          <w:sz w:val="36"/>
          <w:szCs w:val="24"/>
          <w:highlight w:val="yellow"/>
        </w:rPr>
        <w:br w:type="page"/>
      </w:r>
    </w:p>
    <w:p w14:paraId="3F8EE697" w14:textId="4A4B289B" w:rsidR="00C76ED0" w:rsidRDefault="00C76ED0" w:rsidP="00656DDA">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Procedimientos de </w:t>
      </w:r>
      <w:r w:rsidRPr="00CA23B3">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___________________________</w:t>
      </w:r>
      <w:r>
        <w:rPr>
          <w:rFonts w:ascii="Calibri" w:eastAsia="Times New Roman" w:hAnsi="Calibri" w:cs="Calibri"/>
          <w:color w:val="000000"/>
          <w:szCs w:val="24"/>
          <w:highlight w:val="yellow"/>
        </w:rPr>
        <w:t>_________________________</w:t>
      </w:r>
    </w:p>
    <w:p w14:paraId="68310E8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D079C4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8020E1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1E3E6E5"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1DA4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7F481C7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C7A0D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16B821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46A50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D9DFA9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0A240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B92493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0EC7F3"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01990E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FD9407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8AFE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5DFC0D"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F9B690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819C1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F2265E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5AB630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B02A17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EF831BC"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2298D04A"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7B7C4D" w14:textId="77777777" w:rsidR="00C76ED0" w:rsidRDefault="00C76ED0" w:rsidP="00C76ED0">
      <w:pPr>
        <w:spacing w:after="0" w:line="240" w:lineRule="auto"/>
        <w:rPr>
          <w:rFonts w:ascii="Calibri" w:eastAsia="Times New Roman" w:hAnsi="Calibri" w:cs="Calibri"/>
          <w:b/>
          <w:color w:val="000000"/>
          <w:szCs w:val="24"/>
          <w:lang w:val="x-none"/>
        </w:rPr>
      </w:pPr>
      <w:r>
        <w:rPr>
          <w:rFonts w:ascii="Calibri" w:eastAsia="Times New Roman" w:hAnsi="Calibri" w:cs="Calibri"/>
          <w:b/>
          <w:color w:val="000000"/>
          <w:szCs w:val="24"/>
          <w:lang w:val="x-none"/>
        </w:rPr>
        <w:br w:type="page"/>
      </w:r>
    </w:p>
    <w:p w14:paraId="48941E71" w14:textId="77777777" w:rsidR="001856DD" w:rsidRPr="00B2291F" w:rsidRDefault="001856DD" w:rsidP="001856DD">
      <w:pPr>
        <w:pStyle w:val="Prrafodelista"/>
        <w:numPr>
          <w:ilvl w:val="0"/>
          <w:numId w:val="11"/>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lastRenderedPageBreak/>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75609F3A" w14:textId="77777777" w:rsidR="001856DD" w:rsidRPr="00B2291F"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16C96D88"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487BBED1"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E542B8C" w14:textId="77777777" w:rsidR="001856DD" w:rsidRPr="001C50D1" w:rsidRDefault="001856DD" w:rsidP="001856DD">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E17689D" w14:textId="77777777" w:rsidR="001856DD" w:rsidRPr="00B929F2" w:rsidRDefault="001856DD" w:rsidP="001856DD">
      <w:pPr>
        <w:pStyle w:val="Texto1"/>
        <w:rPr>
          <w:highlight w:val="yellow"/>
        </w:rPr>
      </w:pPr>
    </w:p>
    <w:p w14:paraId="3314FED7" w14:textId="77777777" w:rsidR="001856DD" w:rsidRDefault="001856DD" w:rsidP="001856DD">
      <w:pPr>
        <w:pStyle w:val="Texto1"/>
        <w:ind w:left="720"/>
        <w:rPr>
          <w:highlight w:val="yellow"/>
        </w:rPr>
      </w:pPr>
    </w:p>
    <w:p w14:paraId="47815399" w14:textId="77777777" w:rsidR="001856DD" w:rsidRDefault="001856DD" w:rsidP="001856DD">
      <w:pPr>
        <w:pStyle w:val="Texto1"/>
        <w:ind w:left="720"/>
        <w:rPr>
          <w:highlight w:val="yellow"/>
        </w:rPr>
      </w:pPr>
    </w:p>
    <w:p w14:paraId="4770F816" w14:textId="77777777" w:rsidR="001856DD" w:rsidRDefault="001856DD" w:rsidP="001856DD">
      <w:pPr>
        <w:pStyle w:val="Texto1"/>
      </w:pPr>
      <w:r>
        <w:t>Captura de pantalla de comprobación de NOTAM:</w:t>
      </w:r>
    </w:p>
    <w:p w14:paraId="53EA4639"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D94D791" w14:textId="77777777" w:rsidR="001856DD" w:rsidRDefault="001856DD" w:rsidP="001856DD">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321EADDE"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E00EF7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4EFB5EB"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5B22E4B7"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AD335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397A244"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Cs w:val="24"/>
        </w:rPr>
      </w:pPr>
    </w:p>
    <w:p w14:paraId="4B38E8BD" w14:textId="77777777" w:rsidR="001856DD" w:rsidRDefault="001856DD" w:rsidP="001856DD">
      <w:pPr>
        <w:pStyle w:val="Texto1"/>
      </w:pPr>
    </w:p>
    <w:p w14:paraId="614572ED" w14:textId="77777777" w:rsidR="001856DD" w:rsidRDefault="001856DD" w:rsidP="001856DD">
      <w:pPr>
        <w:spacing w:after="0" w:line="240" w:lineRule="auto"/>
      </w:pPr>
      <w:r>
        <w:t>Captura de pantalla de comprobación ATIS:</w:t>
      </w:r>
    </w:p>
    <w:p w14:paraId="4056C6E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C18D5AB"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FC9EDD8"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0B6407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AD35279"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80FA581" w14:textId="77777777" w:rsidR="001856DD" w:rsidRDefault="001856DD" w:rsidP="001856DD">
      <w:pPr>
        <w:pStyle w:val="Texto1"/>
      </w:pPr>
    </w:p>
    <w:p w14:paraId="66CD42C3" w14:textId="77777777" w:rsidR="001856DD" w:rsidRDefault="001856DD" w:rsidP="001856DD"/>
    <w:p w14:paraId="38BEACB5" w14:textId="77777777" w:rsidR="001856DD" w:rsidRDefault="001856DD" w:rsidP="001856DD"/>
    <w:p w14:paraId="0FA90A60" w14:textId="77777777" w:rsidR="001856DD" w:rsidRDefault="001856DD" w:rsidP="001856DD"/>
    <w:p w14:paraId="07DFDFE8" w14:textId="77777777" w:rsidR="001856DD" w:rsidRDefault="001856DD" w:rsidP="001856DD"/>
    <w:p w14:paraId="5C47CF7F" w14:textId="77777777" w:rsidR="001856DD" w:rsidRDefault="001856DD" w:rsidP="001856DD"/>
    <w:p w14:paraId="1AA0C9A6" w14:textId="77777777" w:rsidR="001856DD" w:rsidRDefault="001856DD" w:rsidP="001856DD"/>
    <w:p w14:paraId="5B4D0C85" w14:textId="1A91B05B" w:rsidR="001856DD" w:rsidRDefault="001856DD" w:rsidP="001856DD">
      <w:r>
        <w:br w:type="page"/>
      </w:r>
    </w:p>
    <w:p w14:paraId="19E25CC9" w14:textId="6AD4FAF8"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8B509F" w14:paraId="6211E92B" w14:textId="77777777" w:rsidTr="008B509F">
        <w:tc>
          <w:tcPr>
            <w:tcW w:w="1271" w:type="dxa"/>
          </w:tcPr>
          <w:p w14:paraId="0E41706F" w14:textId="77777777" w:rsidR="008B509F" w:rsidRDefault="008B509F">
            <w:pPr>
              <w:pStyle w:val="Texto1"/>
            </w:pPr>
            <w:r>
              <w:t>AESA</w:t>
            </w:r>
          </w:p>
        </w:tc>
        <w:tc>
          <w:tcPr>
            <w:tcW w:w="8357" w:type="dxa"/>
          </w:tcPr>
          <w:p w14:paraId="7F831036" w14:textId="77777777" w:rsidR="008B509F" w:rsidRDefault="008B509F">
            <w:pPr>
              <w:pStyle w:val="Texto1"/>
            </w:pPr>
            <w:r>
              <w:t>Agencia Estatal de Seguridad Aérea.</w:t>
            </w:r>
          </w:p>
        </w:tc>
      </w:tr>
      <w:tr w:rsidR="008B509F" w14:paraId="515CE03E" w14:textId="77777777" w:rsidTr="008B509F">
        <w:tc>
          <w:tcPr>
            <w:tcW w:w="1271" w:type="dxa"/>
          </w:tcPr>
          <w:p w14:paraId="642AF2B5" w14:textId="77777777" w:rsidR="008B509F" w:rsidRDefault="008B509F">
            <w:pPr>
              <w:pStyle w:val="Texto1"/>
            </w:pPr>
            <w:r>
              <w:t>AIP</w:t>
            </w:r>
          </w:p>
        </w:tc>
        <w:tc>
          <w:tcPr>
            <w:tcW w:w="8357" w:type="dxa"/>
          </w:tcPr>
          <w:p w14:paraId="5EADECA8" w14:textId="77777777" w:rsidR="008B509F" w:rsidRDefault="008B509F">
            <w:pPr>
              <w:pStyle w:val="Texto1"/>
            </w:pPr>
            <w:r>
              <w:t>Publicación de Información Aeronáutica.</w:t>
            </w:r>
          </w:p>
        </w:tc>
      </w:tr>
      <w:tr w:rsidR="008B509F" w14:paraId="03E31185" w14:textId="77777777" w:rsidTr="008B509F">
        <w:tc>
          <w:tcPr>
            <w:tcW w:w="1271" w:type="dxa"/>
          </w:tcPr>
          <w:p w14:paraId="731383FC" w14:textId="77777777" w:rsidR="008B509F" w:rsidRPr="00944610" w:rsidRDefault="008B509F">
            <w:pPr>
              <w:pStyle w:val="Texto1"/>
            </w:pPr>
            <w:r w:rsidRPr="00944610">
              <w:t>ANSP</w:t>
            </w:r>
          </w:p>
        </w:tc>
        <w:tc>
          <w:tcPr>
            <w:tcW w:w="8357" w:type="dxa"/>
          </w:tcPr>
          <w:p w14:paraId="4EBB561A" w14:textId="77777777" w:rsidR="008B509F" w:rsidRPr="009767B9" w:rsidRDefault="008B509F">
            <w:pPr>
              <w:pStyle w:val="Texto1"/>
            </w:pPr>
            <w:r w:rsidRPr="00AC771B">
              <w:rPr>
                <w:i/>
                <w:iCs/>
              </w:rPr>
              <w:t xml:space="preserve">Air </w:t>
            </w:r>
            <w:proofErr w:type="spellStart"/>
            <w:r w:rsidRPr="00AC771B">
              <w:rPr>
                <w:i/>
                <w:iCs/>
              </w:rPr>
              <w:t>Navigation</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9767B9">
              <w:t xml:space="preserve"> </w:t>
            </w:r>
            <w:r>
              <w:t>(</w:t>
            </w:r>
            <w:r w:rsidRPr="009767B9">
              <w:t>Proveedor de Servicios de Navegación Aérea</w:t>
            </w:r>
            <w:r>
              <w:t>).</w:t>
            </w:r>
          </w:p>
        </w:tc>
      </w:tr>
      <w:tr w:rsidR="008B509F" w14:paraId="6924CCC5" w14:textId="77777777" w:rsidTr="008B509F">
        <w:tc>
          <w:tcPr>
            <w:tcW w:w="1271" w:type="dxa"/>
          </w:tcPr>
          <w:p w14:paraId="3923C846" w14:textId="77777777" w:rsidR="008B509F" w:rsidRDefault="008B509F">
            <w:pPr>
              <w:pStyle w:val="Texto1"/>
            </w:pPr>
            <w:r w:rsidRPr="00104E72">
              <w:t>ATSP</w:t>
            </w:r>
          </w:p>
        </w:tc>
        <w:tc>
          <w:tcPr>
            <w:tcW w:w="8357" w:type="dxa"/>
          </w:tcPr>
          <w:p w14:paraId="2CC6FEAC" w14:textId="77777777" w:rsidR="008B509F" w:rsidRDefault="008B509F">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rsidRPr="00AC771B">
              <w:rPr>
                <w:i/>
                <w:iCs/>
              </w:rPr>
              <w:t xml:space="preserve"> </w:t>
            </w:r>
            <w:proofErr w:type="spellStart"/>
            <w:r w:rsidRPr="00AC771B">
              <w:rPr>
                <w:i/>
                <w:iCs/>
              </w:rPr>
              <w:t>Provider</w:t>
            </w:r>
            <w:proofErr w:type="spellEnd"/>
            <w:r w:rsidRPr="00783527">
              <w:t xml:space="preserve"> </w:t>
            </w:r>
            <w:r>
              <w:t>(</w:t>
            </w:r>
            <w:r w:rsidRPr="00783527">
              <w:t>Proveedor de Servicios de Tránsito Aéreo</w:t>
            </w:r>
            <w:r>
              <w:t>).</w:t>
            </w:r>
          </w:p>
        </w:tc>
      </w:tr>
      <w:tr w:rsidR="008B509F" w14:paraId="0D98BE15" w14:textId="77777777" w:rsidTr="008B509F">
        <w:tc>
          <w:tcPr>
            <w:tcW w:w="1271" w:type="dxa"/>
          </w:tcPr>
          <w:p w14:paraId="43D09BED" w14:textId="77777777" w:rsidR="008B509F" w:rsidRDefault="008B509F">
            <w:pPr>
              <w:pStyle w:val="Texto1"/>
            </w:pPr>
            <w:r>
              <w:t>ATS</w:t>
            </w:r>
          </w:p>
        </w:tc>
        <w:tc>
          <w:tcPr>
            <w:tcW w:w="8357" w:type="dxa"/>
          </w:tcPr>
          <w:p w14:paraId="34FA9E54" w14:textId="77777777" w:rsidR="008B509F" w:rsidRDefault="008B509F">
            <w:pPr>
              <w:pStyle w:val="Texto1"/>
            </w:pPr>
            <w:r w:rsidRPr="00AC771B">
              <w:rPr>
                <w:i/>
                <w:iCs/>
              </w:rPr>
              <w:t xml:space="preserve">Air </w:t>
            </w:r>
            <w:proofErr w:type="spellStart"/>
            <w:r w:rsidRPr="00AC771B">
              <w:rPr>
                <w:i/>
                <w:iCs/>
              </w:rPr>
              <w:t>Traffic</w:t>
            </w:r>
            <w:proofErr w:type="spellEnd"/>
            <w:r w:rsidRPr="00AC771B">
              <w:rPr>
                <w:i/>
                <w:iCs/>
              </w:rPr>
              <w:t xml:space="preserve"> </w:t>
            </w:r>
            <w:proofErr w:type="spellStart"/>
            <w:r w:rsidRPr="00AC771B">
              <w:rPr>
                <w:i/>
                <w:iCs/>
              </w:rPr>
              <w:t>Services</w:t>
            </w:r>
            <w:proofErr w:type="spellEnd"/>
            <w:r>
              <w:t xml:space="preserve"> (Servicios de Tránsito Aéreo).</w:t>
            </w:r>
          </w:p>
        </w:tc>
      </w:tr>
      <w:tr w:rsidR="008B509F" w14:paraId="460C01AE" w14:textId="77777777" w:rsidTr="008B509F">
        <w:tc>
          <w:tcPr>
            <w:tcW w:w="1271" w:type="dxa"/>
          </w:tcPr>
          <w:p w14:paraId="37C0DCA2" w14:textId="77777777" w:rsidR="008B509F" w:rsidRDefault="008B509F">
            <w:pPr>
              <w:pStyle w:val="Texto1"/>
            </w:pPr>
            <w:r w:rsidRPr="00D47386">
              <w:rPr>
                <w:lang w:val="en-GB"/>
              </w:rPr>
              <w:t>ATC</w:t>
            </w:r>
          </w:p>
        </w:tc>
        <w:tc>
          <w:tcPr>
            <w:tcW w:w="8357" w:type="dxa"/>
          </w:tcPr>
          <w:p w14:paraId="7CDD04BF" w14:textId="77777777" w:rsidR="008B509F" w:rsidRDefault="008B509F">
            <w:pPr>
              <w:pStyle w:val="Texto1"/>
            </w:pPr>
            <w:r w:rsidRPr="00AC771B">
              <w:rPr>
                <w:i/>
                <w:iCs/>
                <w:lang w:val="en-GB"/>
              </w:rPr>
              <w:t>Air Traffic Control</w:t>
            </w:r>
            <w:r w:rsidRPr="005A5611">
              <w:rPr>
                <w:lang w:val="en-GB"/>
              </w:rPr>
              <w:t xml:space="preserve"> </w:t>
            </w:r>
            <w:r>
              <w:rPr>
                <w:lang w:val="en-GB"/>
              </w:rPr>
              <w:t>(</w:t>
            </w:r>
            <w:r w:rsidRPr="005A5611">
              <w:rPr>
                <w:lang w:val="en-GB"/>
              </w:rPr>
              <w:t xml:space="preserve">Control de </w:t>
            </w:r>
            <w:proofErr w:type="spellStart"/>
            <w:r w:rsidRPr="005A5611">
              <w:rPr>
                <w:lang w:val="en-GB"/>
              </w:rPr>
              <w:t>Tránsito</w:t>
            </w:r>
            <w:proofErr w:type="spellEnd"/>
            <w:r w:rsidRPr="005A5611">
              <w:rPr>
                <w:lang w:val="en-GB"/>
              </w:rPr>
              <w:t xml:space="preserve"> Aéreo</w:t>
            </w:r>
            <w:r>
              <w:rPr>
                <w:lang w:val="en-GB"/>
              </w:rPr>
              <w:t>).</w:t>
            </w:r>
          </w:p>
        </w:tc>
      </w:tr>
      <w:tr w:rsidR="008B509F" w:rsidRPr="001E218D" w14:paraId="48EDB517" w14:textId="77777777" w:rsidTr="008B509F">
        <w:tc>
          <w:tcPr>
            <w:tcW w:w="1271" w:type="dxa"/>
          </w:tcPr>
          <w:p w14:paraId="55A9586F" w14:textId="77777777" w:rsidR="008B509F" w:rsidRPr="00D47386" w:rsidRDefault="008B509F">
            <w:pPr>
              <w:pStyle w:val="Texto1"/>
              <w:rPr>
                <w:lang w:val="en-GB"/>
              </w:rPr>
            </w:pPr>
            <w:r>
              <w:rPr>
                <w:lang w:val="en-GB"/>
              </w:rPr>
              <w:t>ATZ</w:t>
            </w:r>
          </w:p>
        </w:tc>
        <w:tc>
          <w:tcPr>
            <w:tcW w:w="8357" w:type="dxa"/>
          </w:tcPr>
          <w:p w14:paraId="5CB28D90" w14:textId="77777777" w:rsidR="008B509F" w:rsidRPr="001E218D" w:rsidRDefault="008B509F">
            <w:pPr>
              <w:pStyle w:val="Texto1"/>
              <w:rPr>
                <w:lang w:val="pt-PT"/>
              </w:rPr>
            </w:pPr>
            <w:r w:rsidRPr="00AC771B">
              <w:rPr>
                <w:i/>
                <w:iCs/>
                <w:lang w:val="pt-PT"/>
              </w:rPr>
              <w:t>Air Traffic Zone</w:t>
            </w:r>
            <w:r w:rsidRPr="001E218D">
              <w:rPr>
                <w:lang w:val="pt-PT"/>
              </w:rPr>
              <w:t xml:space="preserve"> </w:t>
            </w:r>
            <w:r>
              <w:rPr>
                <w:lang w:val="pt-PT"/>
              </w:rPr>
              <w:t>(</w:t>
            </w:r>
            <w:r w:rsidRPr="001E218D">
              <w:rPr>
                <w:lang w:val="pt-PT"/>
              </w:rPr>
              <w:t xml:space="preserve">Zona de </w:t>
            </w:r>
            <w:r>
              <w:rPr>
                <w:lang w:val="pt-PT"/>
              </w:rPr>
              <w:t>T</w:t>
            </w:r>
            <w:r w:rsidRPr="001E218D">
              <w:rPr>
                <w:lang w:val="pt-PT"/>
              </w:rPr>
              <w:t xml:space="preserve">ránsito de </w:t>
            </w:r>
            <w:r>
              <w:rPr>
                <w:lang w:val="pt-PT"/>
              </w:rPr>
              <w:t>A</w:t>
            </w:r>
            <w:r w:rsidRPr="001E218D">
              <w:rPr>
                <w:lang w:val="pt-PT"/>
              </w:rPr>
              <w:t>eródromo)</w:t>
            </w:r>
            <w:r>
              <w:rPr>
                <w:lang w:val="pt-PT"/>
              </w:rPr>
              <w:t>.</w:t>
            </w:r>
          </w:p>
        </w:tc>
      </w:tr>
      <w:tr w:rsidR="008B509F" w14:paraId="6BFF3D13" w14:textId="77777777" w:rsidTr="008B509F">
        <w:tc>
          <w:tcPr>
            <w:tcW w:w="1271" w:type="dxa"/>
          </w:tcPr>
          <w:p w14:paraId="6248FCC9" w14:textId="77777777" w:rsidR="008B509F" w:rsidRDefault="008B509F">
            <w:pPr>
              <w:pStyle w:val="Texto1"/>
            </w:pPr>
            <w:r w:rsidRPr="003150C6">
              <w:t>AFIS</w:t>
            </w:r>
          </w:p>
        </w:tc>
        <w:tc>
          <w:tcPr>
            <w:tcW w:w="8357" w:type="dxa"/>
          </w:tcPr>
          <w:p w14:paraId="25168529" w14:textId="77777777" w:rsidR="008B509F" w:rsidRDefault="008B509F">
            <w:pPr>
              <w:pStyle w:val="Texto1"/>
            </w:pPr>
            <w:proofErr w:type="spellStart"/>
            <w:r w:rsidRPr="00AC771B">
              <w:rPr>
                <w:i/>
                <w:iCs/>
              </w:rPr>
              <w:t>Aerodrome</w:t>
            </w:r>
            <w:proofErr w:type="spellEnd"/>
            <w:r w:rsidRPr="00AC771B">
              <w:rPr>
                <w:i/>
                <w:iCs/>
              </w:rPr>
              <w:t xml:space="preserve"> Flight </w:t>
            </w:r>
            <w:proofErr w:type="spellStart"/>
            <w:r w:rsidRPr="00AC771B">
              <w:rPr>
                <w:i/>
                <w:iCs/>
              </w:rPr>
              <w:t>Information</w:t>
            </w:r>
            <w:proofErr w:type="spellEnd"/>
            <w:r w:rsidRPr="00AC771B">
              <w:rPr>
                <w:i/>
                <w:iCs/>
              </w:rPr>
              <w:t xml:space="preserve"> </w:t>
            </w:r>
            <w:proofErr w:type="spellStart"/>
            <w:r w:rsidRPr="00AC771B">
              <w:rPr>
                <w:i/>
                <w:iCs/>
              </w:rPr>
              <w:t>Services</w:t>
            </w:r>
            <w:proofErr w:type="spellEnd"/>
            <w:r w:rsidRPr="007A38CE">
              <w:t xml:space="preserve"> </w:t>
            </w:r>
            <w:r>
              <w:t>(</w:t>
            </w:r>
            <w:r w:rsidRPr="007A38CE">
              <w:t xml:space="preserve">Servicios de </w:t>
            </w:r>
            <w:r>
              <w:t>I</w:t>
            </w:r>
            <w:r w:rsidRPr="007A38CE">
              <w:t xml:space="preserve">nformación de </w:t>
            </w:r>
            <w:r>
              <w:t>V</w:t>
            </w:r>
            <w:r w:rsidRPr="007A38CE">
              <w:t>uelo de Aeródromo</w:t>
            </w:r>
            <w:r>
              <w:t>).</w:t>
            </w:r>
          </w:p>
        </w:tc>
      </w:tr>
      <w:tr w:rsidR="008B509F" w:rsidRPr="001E218D" w14:paraId="3B3187A8" w14:textId="77777777" w:rsidTr="008B509F">
        <w:tc>
          <w:tcPr>
            <w:tcW w:w="1271" w:type="dxa"/>
          </w:tcPr>
          <w:p w14:paraId="39D6F12C" w14:textId="77777777" w:rsidR="008B509F" w:rsidRDefault="008B509F">
            <w:pPr>
              <w:pStyle w:val="Texto1"/>
            </w:pPr>
            <w:r w:rsidRPr="007A38CE">
              <w:rPr>
                <w:lang w:val="en-GB"/>
              </w:rPr>
              <w:t>ATCO</w:t>
            </w:r>
          </w:p>
        </w:tc>
        <w:tc>
          <w:tcPr>
            <w:tcW w:w="8357" w:type="dxa"/>
          </w:tcPr>
          <w:p w14:paraId="05EEF4C9" w14:textId="77777777" w:rsidR="008B509F" w:rsidRPr="006F11D5" w:rsidRDefault="008B509F">
            <w:pPr>
              <w:pStyle w:val="Texto1"/>
              <w:rPr>
                <w:lang w:val="en-GB"/>
              </w:rPr>
            </w:pPr>
            <w:r w:rsidRPr="00AC771B">
              <w:rPr>
                <w:i/>
                <w:iCs/>
                <w:lang w:val="en-GB"/>
              </w:rPr>
              <w:t>Air Traffic Control Officer</w:t>
            </w:r>
            <w:r w:rsidRPr="006F11D5">
              <w:rPr>
                <w:lang w:val="en-GB"/>
              </w:rPr>
              <w:t xml:space="preserve"> </w:t>
            </w:r>
            <w:r>
              <w:rPr>
                <w:lang w:val="en-GB"/>
              </w:rPr>
              <w:t>(</w:t>
            </w:r>
            <w:proofErr w:type="spellStart"/>
            <w:r w:rsidRPr="006F11D5">
              <w:rPr>
                <w:lang w:val="en-GB"/>
              </w:rPr>
              <w:t>Controlador</w:t>
            </w:r>
            <w:proofErr w:type="spellEnd"/>
            <w:r w:rsidRPr="006F11D5">
              <w:rPr>
                <w:lang w:val="en-GB"/>
              </w:rPr>
              <w:t xml:space="preserve"> </w:t>
            </w:r>
            <w:r>
              <w:t>de Tránsito Aéreo</w:t>
            </w:r>
            <w:r w:rsidRPr="006F11D5">
              <w:rPr>
                <w:lang w:val="en-GB"/>
              </w:rPr>
              <w:t>)</w:t>
            </w:r>
            <w:r>
              <w:rPr>
                <w:lang w:val="en-GB"/>
              </w:rPr>
              <w:t>.</w:t>
            </w:r>
          </w:p>
        </w:tc>
      </w:tr>
      <w:tr w:rsidR="008B509F" w:rsidRPr="006B63EC" w14:paraId="34A882AA" w14:textId="77777777" w:rsidTr="008B509F">
        <w:tc>
          <w:tcPr>
            <w:tcW w:w="1271" w:type="dxa"/>
          </w:tcPr>
          <w:p w14:paraId="762DFA31" w14:textId="77777777" w:rsidR="008B509F" w:rsidRPr="007A38CE" w:rsidRDefault="008B509F">
            <w:pPr>
              <w:pStyle w:val="Texto1"/>
              <w:rPr>
                <w:lang w:val="en-GB"/>
              </w:rPr>
            </w:pPr>
            <w:r>
              <w:rPr>
                <w:lang w:val="en-GB"/>
              </w:rPr>
              <w:t>AFISO</w:t>
            </w:r>
          </w:p>
        </w:tc>
        <w:tc>
          <w:tcPr>
            <w:tcW w:w="8357" w:type="dxa"/>
          </w:tcPr>
          <w:p w14:paraId="5CE4128D" w14:textId="77777777" w:rsidR="008B509F" w:rsidRPr="006F11D5" w:rsidRDefault="008B509F">
            <w:pPr>
              <w:pStyle w:val="Texto1"/>
              <w:rPr>
                <w:lang w:val="en-GB"/>
              </w:rPr>
            </w:pPr>
            <w:r w:rsidRPr="00AC771B">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A13210" w:rsidRPr="00E7068A" w14:paraId="5C35C2D8" w14:textId="77777777" w:rsidTr="008B509F">
        <w:tc>
          <w:tcPr>
            <w:tcW w:w="1271" w:type="dxa"/>
          </w:tcPr>
          <w:p w14:paraId="001AF591" w14:textId="6B401381" w:rsidR="00A13210" w:rsidRDefault="0004432D">
            <w:pPr>
              <w:pStyle w:val="Texto1"/>
              <w:rPr>
                <w:lang w:val="en-GB"/>
              </w:rPr>
            </w:pPr>
            <w:proofErr w:type="spellStart"/>
            <w:r>
              <w:rPr>
                <w:lang w:val="en-GB"/>
              </w:rPr>
              <w:t>ConOps</w:t>
            </w:r>
            <w:proofErr w:type="spellEnd"/>
          </w:p>
        </w:tc>
        <w:tc>
          <w:tcPr>
            <w:tcW w:w="8357" w:type="dxa"/>
          </w:tcPr>
          <w:p w14:paraId="254B7E37" w14:textId="2ED1600C" w:rsidR="00A13210" w:rsidRPr="00A13210" w:rsidRDefault="0029230F">
            <w:pPr>
              <w:pStyle w:val="Texto1"/>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00A13210" w:rsidRPr="00A13210">
              <w:t>Concepto de Operaciones</w:t>
            </w:r>
            <w:r>
              <w:t>).</w:t>
            </w:r>
          </w:p>
        </w:tc>
      </w:tr>
      <w:tr w:rsidR="008B509F" w:rsidRPr="00E7068A" w14:paraId="3B1D01DE" w14:textId="77777777" w:rsidTr="008B509F">
        <w:tc>
          <w:tcPr>
            <w:tcW w:w="1271" w:type="dxa"/>
          </w:tcPr>
          <w:p w14:paraId="415774F4" w14:textId="77777777" w:rsidR="008B509F" w:rsidRDefault="008B509F">
            <w:pPr>
              <w:pStyle w:val="Texto1"/>
              <w:rPr>
                <w:lang w:val="en-GB"/>
              </w:rPr>
            </w:pPr>
            <w:r>
              <w:rPr>
                <w:lang w:val="en-GB"/>
              </w:rPr>
              <w:t>COOP</w:t>
            </w:r>
          </w:p>
        </w:tc>
        <w:tc>
          <w:tcPr>
            <w:tcW w:w="8357" w:type="dxa"/>
          </w:tcPr>
          <w:p w14:paraId="532E87CF" w14:textId="4612D143" w:rsidR="008B509F" w:rsidRPr="00E7068A" w:rsidRDefault="008B509F">
            <w:pPr>
              <w:pStyle w:val="Texto1"/>
            </w:pPr>
            <w:r>
              <w:t>Departamento de Coordinación Operativa de Espacio Aéreo de ENAIRE</w:t>
            </w:r>
            <w:r w:rsidR="0029230F">
              <w:t>.</w:t>
            </w:r>
          </w:p>
        </w:tc>
      </w:tr>
      <w:tr w:rsidR="008B509F" w:rsidRPr="008B509F" w14:paraId="62C6B456" w14:textId="77777777" w:rsidTr="008B509F">
        <w:tc>
          <w:tcPr>
            <w:tcW w:w="1271" w:type="dxa"/>
          </w:tcPr>
          <w:p w14:paraId="7724EE33" w14:textId="77777777" w:rsidR="008B509F" w:rsidRDefault="008B509F">
            <w:pPr>
              <w:pStyle w:val="Texto1"/>
              <w:rPr>
                <w:lang w:val="en-GB"/>
              </w:rPr>
            </w:pPr>
            <w:r>
              <w:rPr>
                <w:lang w:val="en-GB"/>
              </w:rPr>
              <w:t>CTR</w:t>
            </w:r>
          </w:p>
        </w:tc>
        <w:tc>
          <w:tcPr>
            <w:tcW w:w="8357" w:type="dxa"/>
          </w:tcPr>
          <w:p w14:paraId="5ED31482" w14:textId="77777777" w:rsidR="008B509F" w:rsidRPr="001E218D" w:rsidRDefault="008B509F">
            <w:pPr>
              <w:pStyle w:val="Texto1"/>
              <w:rPr>
                <w:lang w:val="it-IT"/>
              </w:rPr>
            </w:pPr>
            <w:r w:rsidRPr="00AC771B">
              <w:rPr>
                <w:i/>
                <w:iCs/>
                <w:lang w:val="it-IT"/>
              </w:rPr>
              <w:t>Controlled Traffic Region</w:t>
            </w:r>
            <w:r w:rsidRPr="001E218D">
              <w:rPr>
                <w:lang w:val="it-IT"/>
              </w:rPr>
              <w:t xml:space="preserve"> </w:t>
            </w:r>
            <w:r>
              <w:rPr>
                <w:lang w:val="it-IT"/>
              </w:rPr>
              <w:t>(</w:t>
            </w:r>
            <w:r w:rsidRPr="001E218D">
              <w:rPr>
                <w:lang w:val="it-IT"/>
              </w:rPr>
              <w:t xml:space="preserve">Zona de </w:t>
            </w:r>
            <w:r>
              <w:rPr>
                <w:lang w:val="it-IT"/>
              </w:rPr>
              <w:t>C</w:t>
            </w:r>
            <w:r w:rsidRPr="001E218D">
              <w:rPr>
                <w:lang w:val="it-IT"/>
              </w:rPr>
              <w:t>ontrol)</w:t>
            </w:r>
            <w:r>
              <w:rPr>
                <w:lang w:val="it-IT"/>
              </w:rPr>
              <w:t>.</w:t>
            </w:r>
          </w:p>
        </w:tc>
      </w:tr>
      <w:tr w:rsidR="008B509F" w14:paraId="750FA72D" w14:textId="77777777" w:rsidTr="008B509F">
        <w:tc>
          <w:tcPr>
            <w:tcW w:w="1271" w:type="dxa"/>
          </w:tcPr>
          <w:p w14:paraId="3FE1B22E" w14:textId="77777777" w:rsidR="008B509F" w:rsidRDefault="008B509F">
            <w:pPr>
              <w:pStyle w:val="Texto1"/>
              <w:rPr>
                <w:lang w:val="en-GB"/>
              </w:rPr>
            </w:pPr>
            <w:r w:rsidRPr="39AED988">
              <w:rPr>
                <w:lang w:val="en-GB"/>
              </w:rPr>
              <w:t>FPL</w:t>
            </w:r>
          </w:p>
        </w:tc>
        <w:tc>
          <w:tcPr>
            <w:tcW w:w="8357" w:type="dxa"/>
          </w:tcPr>
          <w:p w14:paraId="507D616E" w14:textId="77777777" w:rsidR="008B509F" w:rsidRDefault="008B509F">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Pr>
                <w:rFonts w:ascii="Calibri" w:eastAsia="Calibri" w:hAnsi="Calibri" w:cs="Calibri"/>
              </w:rPr>
              <w:t>V</w:t>
            </w:r>
            <w:r w:rsidRPr="39AED988">
              <w:rPr>
                <w:rFonts w:ascii="Calibri" w:eastAsia="Calibri" w:hAnsi="Calibri" w:cs="Calibri"/>
              </w:rPr>
              <w:t>uelo)</w:t>
            </w:r>
            <w:r>
              <w:rPr>
                <w:rFonts w:ascii="Calibri" w:eastAsia="Calibri" w:hAnsi="Calibri" w:cs="Calibri"/>
              </w:rPr>
              <w:t>.</w:t>
            </w:r>
          </w:p>
        </w:tc>
      </w:tr>
      <w:tr w:rsidR="008B509F" w14:paraId="663D3892" w14:textId="77777777" w:rsidTr="008B509F">
        <w:trPr>
          <w:trHeight w:val="300"/>
        </w:trPr>
        <w:tc>
          <w:tcPr>
            <w:tcW w:w="1271" w:type="dxa"/>
          </w:tcPr>
          <w:p w14:paraId="748D70F7" w14:textId="77777777" w:rsidR="008B509F" w:rsidRDefault="008B509F">
            <w:pPr>
              <w:pStyle w:val="Texto1"/>
              <w:rPr>
                <w:lang w:val="en-GB"/>
              </w:rPr>
            </w:pPr>
            <w:r w:rsidRPr="39AED988">
              <w:rPr>
                <w:lang w:val="en-GB"/>
              </w:rPr>
              <w:t>MTO</w:t>
            </w:r>
            <w:r>
              <w:rPr>
                <w:lang w:val="en-GB"/>
              </w:rPr>
              <w:t>M</w:t>
            </w:r>
          </w:p>
        </w:tc>
        <w:tc>
          <w:tcPr>
            <w:tcW w:w="8357" w:type="dxa"/>
          </w:tcPr>
          <w:p w14:paraId="7133AB3D" w14:textId="77777777" w:rsidR="008B509F" w:rsidRDefault="008B509F">
            <w:pPr>
              <w:pStyle w:val="Texto1"/>
              <w:rPr>
                <w:rFonts w:ascii="Calibri" w:eastAsia="Calibri" w:hAnsi="Calibri" w:cs="Calibri"/>
                <w:lang w:val="en-US"/>
              </w:rPr>
            </w:pPr>
            <w:r w:rsidRPr="00AC771B">
              <w:rPr>
                <w:rFonts w:ascii="Calibri" w:eastAsia="Calibri" w:hAnsi="Calibri" w:cs="Calibri"/>
                <w:i/>
                <w:iCs/>
                <w:lang w:val="en-US"/>
              </w:rPr>
              <w:t>Maximum Take-Off Mass</w:t>
            </w:r>
            <w:r w:rsidRPr="39AED988">
              <w:rPr>
                <w:rFonts w:ascii="Calibri" w:eastAsia="Calibri" w:hAnsi="Calibri" w:cs="Calibri"/>
                <w:lang w:val="en-US"/>
              </w:rPr>
              <w:t xml:space="preserve"> (Masa </w:t>
            </w:r>
            <w:proofErr w:type="spellStart"/>
            <w:r>
              <w:rPr>
                <w:rFonts w:ascii="Calibri" w:eastAsia="Calibri" w:hAnsi="Calibri" w:cs="Calibri"/>
                <w:lang w:val="en-US"/>
              </w:rPr>
              <w:t>M</w:t>
            </w:r>
            <w:r w:rsidRPr="39AED988">
              <w:rPr>
                <w:rFonts w:ascii="Calibri" w:eastAsia="Calibri" w:hAnsi="Calibri" w:cs="Calibri"/>
                <w:lang w:val="en-US"/>
              </w:rPr>
              <w:t>áxima</w:t>
            </w:r>
            <w:proofErr w:type="spellEnd"/>
            <w:r w:rsidRPr="39AED988">
              <w:rPr>
                <w:rFonts w:ascii="Calibri" w:eastAsia="Calibri" w:hAnsi="Calibri" w:cs="Calibri"/>
                <w:lang w:val="en-US"/>
              </w:rPr>
              <w:t xml:space="preserve"> al </w:t>
            </w:r>
            <w:proofErr w:type="spellStart"/>
            <w:r>
              <w:rPr>
                <w:rFonts w:ascii="Calibri" w:eastAsia="Calibri" w:hAnsi="Calibri" w:cs="Calibri"/>
                <w:lang w:val="en-US"/>
              </w:rPr>
              <w:t>D</w:t>
            </w:r>
            <w:r w:rsidRPr="39AED988">
              <w:rPr>
                <w:rFonts w:ascii="Calibri" w:eastAsia="Calibri" w:hAnsi="Calibri" w:cs="Calibri"/>
                <w:lang w:val="en-US"/>
              </w:rPr>
              <w:t>espegue</w:t>
            </w:r>
            <w:proofErr w:type="spellEnd"/>
            <w:r w:rsidRPr="39AED988">
              <w:rPr>
                <w:rFonts w:ascii="Calibri" w:eastAsia="Calibri" w:hAnsi="Calibri" w:cs="Calibri"/>
                <w:lang w:val="en-US"/>
              </w:rPr>
              <w:t>)</w:t>
            </w:r>
            <w:r>
              <w:rPr>
                <w:rFonts w:ascii="Calibri" w:eastAsia="Calibri" w:hAnsi="Calibri" w:cs="Calibri"/>
                <w:lang w:val="en-US"/>
              </w:rPr>
              <w:t>.</w:t>
            </w:r>
          </w:p>
        </w:tc>
      </w:tr>
      <w:tr w:rsidR="008B509F" w:rsidRPr="006F11D5" w14:paraId="2700811C" w14:textId="77777777" w:rsidTr="008B509F">
        <w:tc>
          <w:tcPr>
            <w:tcW w:w="1271" w:type="dxa"/>
          </w:tcPr>
          <w:p w14:paraId="55B02B27" w14:textId="77777777" w:rsidR="008B509F" w:rsidRPr="007A38CE" w:rsidRDefault="008B509F">
            <w:pPr>
              <w:pStyle w:val="Texto1"/>
              <w:rPr>
                <w:lang w:val="en-GB"/>
              </w:rPr>
            </w:pPr>
            <w:r>
              <w:rPr>
                <w:lang w:val="en-GB"/>
              </w:rPr>
              <w:t>NOTAM</w:t>
            </w:r>
          </w:p>
        </w:tc>
        <w:tc>
          <w:tcPr>
            <w:tcW w:w="8357" w:type="dxa"/>
          </w:tcPr>
          <w:p w14:paraId="62746982" w14:textId="77777777" w:rsidR="008B509F" w:rsidRPr="0030249B" w:rsidRDefault="008B509F">
            <w:pPr>
              <w:pStyle w:val="Texto1"/>
            </w:pPr>
            <w:proofErr w:type="spellStart"/>
            <w:r w:rsidRPr="00AC771B">
              <w:rPr>
                <w:i/>
                <w:iCs/>
              </w:rPr>
              <w:t>NOTice</w:t>
            </w:r>
            <w:proofErr w:type="spellEnd"/>
            <w:r w:rsidRPr="00AC771B">
              <w:rPr>
                <w:i/>
                <w:iCs/>
              </w:rPr>
              <w:t xml:space="preserve"> </w:t>
            </w:r>
            <w:proofErr w:type="spellStart"/>
            <w:r w:rsidRPr="00AC771B">
              <w:rPr>
                <w:i/>
                <w:iCs/>
              </w:rPr>
              <w:t>to</w:t>
            </w:r>
            <w:proofErr w:type="spellEnd"/>
            <w:r w:rsidRPr="00AC771B">
              <w:rPr>
                <w:i/>
                <w:iCs/>
              </w:rPr>
              <w:t xml:space="preserve"> </w:t>
            </w:r>
            <w:proofErr w:type="spellStart"/>
            <w:r w:rsidRPr="00AC771B">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8B509F" w:rsidRPr="006F11D5" w14:paraId="169558FF" w14:textId="77777777" w:rsidTr="008B509F">
        <w:tc>
          <w:tcPr>
            <w:tcW w:w="1271" w:type="dxa"/>
          </w:tcPr>
          <w:p w14:paraId="5965E3B1" w14:textId="77777777" w:rsidR="008B509F" w:rsidRDefault="008B509F">
            <w:pPr>
              <w:pStyle w:val="Texto1"/>
              <w:rPr>
                <w:lang w:val="en-GB"/>
              </w:rPr>
            </w:pPr>
            <w:r>
              <w:rPr>
                <w:lang w:val="en-GB"/>
              </w:rPr>
              <w:t>PIB</w:t>
            </w:r>
          </w:p>
        </w:tc>
        <w:tc>
          <w:tcPr>
            <w:tcW w:w="8357" w:type="dxa"/>
          </w:tcPr>
          <w:p w14:paraId="34DCD2F2" w14:textId="77777777" w:rsidR="008B509F" w:rsidRPr="0030249B" w:rsidRDefault="008B509F">
            <w:pPr>
              <w:pStyle w:val="Texto1"/>
            </w:pPr>
            <w:r>
              <w:t>Boletines de Información Previa al Vuelo.</w:t>
            </w:r>
          </w:p>
        </w:tc>
      </w:tr>
      <w:tr w:rsidR="008B509F" w:rsidRPr="006F11D5" w14:paraId="4015FB2D" w14:textId="77777777" w:rsidTr="008B509F">
        <w:trPr>
          <w:trHeight w:val="127"/>
        </w:trPr>
        <w:tc>
          <w:tcPr>
            <w:tcW w:w="1271" w:type="dxa"/>
          </w:tcPr>
          <w:p w14:paraId="587B8DC9" w14:textId="77777777" w:rsidR="008B509F" w:rsidRDefault="008B509F">
            <w:pPr>
              <w:pStyle w:val="Texto1"/>
            </w:pPr>
            <w:r>
              <w:t>UA</w:t>
            </w:r>
          </w:p>
        </w:tc>
        <w:tc>
          <w:tcPr>
            <w:tcW w:w="8357" w:type="dxa"/>
          </w:tcPr>
          <w:p w14:paraId="16FB41BF" w14:textId="77777777" w:rsidR="008B509F" w:rsidRDefault="008B509F">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t xml:space="preserve"> (Aeronave No Tripulada).</w:t>
            </w:r>
          </w:p>
        </w:tc>
      </w:tr>
      <w:tr w:rsidR="008B509F" w:rsidRPr="006F11D5" w14:paraId="3B29E189" w14:textId="77777777" w:rsidTr="008B509F">
        <w:trPr>
          <w:trHeight w:val="127"/>
        </w:trPr>
        <w:tc>
          <w:tcPr>
            <w:tcW w:w="1271" w:type="dxa"/>
          </w:tcPr>
          <w:p w14:paraId="2651CF6E" w14:textId="77777777" w:rsidR="008B509F" w:rsidRDefault="008B509F">
            <w:pPr>
              <w:pStyle w:val="Texto1"/>
            </w:pPr>
            <w:r>
              <w:t>UAS</w:t>
            </w:r>
          </w:p>
        </w:tc>
        <w:tc>
          <w:tcPr>
            <w:tcW w:w="8357" w:type="dxa"/>
          </w:tcPr>
          <w:p w14:paraId="2B8F7FE3" w14:textId="77777777" w:rsidR="008B509F" w:rsidRDefault="008B509F">
            <w:pPr>
              <w:pStyle w:val="Texto1"/>
            </w:pPr>
            <w:proofErr w:type="spellStart"/>
            <w:r w:rsidRPr="00AC771B">
              <w:rPr>
                <w:i/>
                <w:iCs/>
              </w:rPr>
              <w:t>Unmanned</w:t>
            </w:r>
            <w:proofErr w:type="spellEnd"/>
            <w:r w:rsidRPr="00AC771B">
              <w:rPr>
                <w:i/>
                <w:iCs/>
              </w:rPr>
              <w:t xml:space="preserve"> </w:t>
            </w:r>
            <w:proofErr w:type="spellStart"/>
            <w:r w:rsidRPr="00AC771B">
              <w:rPr>
                <w:i/>
                <w:iCs/>
              </w:rPr>
              <w:t>Aircraft</w:t>
            </w:r>
            <w:proofErr w:type="spellEnd"/>
            <w:r w:rsidRPr="00AC771B">
              <w:rPr>
                <w:i/>
                <w:iCs/>
              </w:rPr>
              <w:t xml:space="preserve"> </w:t>
            </w:r>
            <w:proofErr w:type="spellStart"/>
            <w:r w:rsidRPr="00AC771B">
              <w:rPr>
                <w:i/>
                <w:iCs/>
              </w:rPr>
              <w:t>System</w:t>
            </w:r>
            <w:proofErr w:type="spellEnd"/>
            <w:r>
              <w:t xml:space="preserve"> (Sistema de Aeronave No Tripulada).</w:t>
            </w:r>
          </w:p>
        </w:tc>
      </w:tr>
      <w:tr w:rsidR="008B509F" w:rsidRPr="006F11D5" w14:paraId="13E95C27" w14:textId="77777777" w:rsidTr="008B509F">
        <w:trPr>
          <w:trHeight w:val="127"/>
        </w:trPr>
        <w:tc>
          <w:tcPr>
            <w:tcW w:w="1271" w:type="dxa"/>
          </w:tcPr>
          <w:p w14:paraId="50BE15D7" w14:textId="77777777" w:rsidR="008B509F" w:rsidRDefault="008B509F">
            <w:pPr>
              <w:pStyle w:val="Texto1"/>
            </w:pPr>
            <w:r>
              <w:t>VLOS</w:t>
            </w:r>
          </w:p>
        </w:tc>
        <w:tc>
          <w:tcPr>
            <w:tcW w:w="8357" w:type="dxa"/>
          </w:tcPr>
          <w:p w14:paraId="2758C77A" w14:textId="77777777" w:rsidR="008B509F" w:rsidRDefault="008B509F">
            <w:pPr>
              <w:pStyle w:val="Texto1"/>
            </w:pPr>
            <w:r w:rsidRPr="00AC771B">
              <w:rPr>
                <w:i/>
                <w:iCs/>
              </w:rPr>
              <w:t xml:space="preserve">Visual Line </w:t>
            </w:r>
            <w:proofErr w:type="spellStart"/>
            <w:r w:rsidRPr="00AC771B">
              <w:rPr>
                <w:i/>
                <w:iCs/>
              </w:rPr>
              <w:t>of</w:t>
            </w:r>
            <w:proofErr w:type="spellEnd"/>
            <w:r w:rsidRPr="00AC771B">
              <w:rPr>
                <w:i/>
                <w:iCs/>
              </w:rPr>
              <w:t xml:space="preserve"> </w:t>
            </w:r>
            <w:proofErr w:type="spellStart"/>
            <w:r w:rsidRPr="00AC771B">
              <w:rPr>
                <w:i/>
                <w:iCs/>
              </w:rPr>
              <w:t>Sight</w:t>
            </w:r>
            <w:proofErr w:type="spellEnd"/>
            <w:r w:rsidRPr="0047238E">
              <w:t xml:space="preserve"> </w:t>
            </w:r>
            <w:r>
              <w:t>(</w:t>
            </w:r>
            <w:r w:rsidRPr="0047238E">
              <w:t xml:space="preserve">Dentro del </w:t>
            </w:r>
            <w:r>
              <w:t>A</w:t>
            </w:r>
            <w:r w:rsidRPr="0047238E">
              <w:t xml:space="preserve">lcance </w:t>
            </w:r>
            <w:r>
              <w:t>V</w:t>
            </w:r>
            <w:r w:rsidRPr="0047238E">
              <w:t xml:space="preserve">isual del </w:t>
            </w:r>
            <w:r>
              <w:t>P</w:t>
            </w:r>
            <w:r w:rsidRPr="0047238E">
              <w:t>iloto)</w:t>
            </w:r>
            <w:r>
              <w:t>.</w:t>
            </w:r>
          </w:p>
        </w:tc>
      </w:tr>
    </w:tbl>
    <w:p w14:paraId="4AB12847" w14:textId="2118C366" w:rsidR="009B7F2D" w:rsidRPr="000F4733" w:rsidRDefault="009B7F2D" w:rsidP="79F36A59">
      <w:pPr>
        <w:jc w:val="both"/>
        <w:rPr>
          <w:rFonts w:ascii="Calibri" w:eastAsia="Calibri" w:hAnsi="Calibri" w:cs="Calibri"/>
          <w:color w:val="000000" w:themeColor="text1"/>
          <w:lang w:val="pt-PT"/>
        </w:rPr>
      </w:pPr>
    </w:p>
    <w:p w14:paraId="6678A9BF" w14:textId="10F2B3FB" w:rsidR="009B7F2D" w:rsidRPr="000F4733" w:rsidRDefault="009B7F2D" w:rsidP="00A27B1F">
      <w:pPr>
        <w:pStyle w:val="Texto1"/>
        <w:rPr>
          <w:lang w:val="pt-PT"/>
        </w:rPr>
      </w:pPr>
    </w:p>
    <w:sectPr w:rsidR="009B7F2D" w:rsidRPr="000F4733"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2BAD6138" w14:textId="77777777" w:rsidR="005C2CB3" w:rsidRDefault="00177F83" w:rsidP="005C2CB3">
      <w:pPr>
        <w:pStyle w:val="Textocomentario"/>
        <w:numPr>
          <w:ilvl w:val="0"/>
          <w:numId w:val="17"/>
        </w:numPr>
      </w:pPr>
      <w:r w:rsidRPr="002F5DDA">
        <w:annotationRef/>
      </w:r>
      <w:r w:rsidR="005C2CB3">
        <w:t>Se deben particularizar los campos en amarillo, según el operador y el tipo de operación que pretenda realizar.</w:t>
      </w:r>
    </w:p>
    <w:p w14:paraId="35776EBF" w14:textId="77777777" w:rsidR="005C2CB3" w:rsidRDefault="005C2CB3" w:rsidP="005C2CB3">
      <w:pPr>
        <w:pStyle w:val="Textocomentario"/>
        <w:numPr>
          <w:ilvl w:val="0"/>
          <w:numId w:val="17"/>
        </w:numPr>
      </w:pPr>
      <w:r>
        <w:t>Una vez completado el estudio, deberá firmarlo y eliminar el resaltado amarillo antes de presentarlo.</w:t>
      </w:r>
    </w:p>
    <w:p w14:paraId="41E06137" w14:textId="77777777" w:rsidR="005C2CB3" w:rsidRDefault="005C2CB3" w:rsidP="005C2CB3">
      <w:pPr>
        <w:pStyle w:val="Textocomentario"/>
        <w:numPr>
          <w:ilvl w:val="0"/>
          <w:numId w:val="17"/>
        </w:numPr>
      </w:pPr>
      <w:r>
        <w:t>Debe convertirse el documento a formato .pdf</w:t>
      </w:r>
    </w:p>
    <w:p w14:paraId="73586E66" w14:textId="77777777" w:rsidR="005C2CB3" w:rsidRDefault="005C2CB3" w:rsidP="005C2CB3">
      <w:pPr>
        <w:pStyle w:val="Textocomentario"/>
        <w:numPr>
          <w:ilvl w:val="0"/>
          <w:numId w:val="17"/>
        </w:numPr>
      </w:pPr>
      <w:r>
        <w:t>Si no cuentan con logo, no será necesario que aparezca texto.</w:t>
      </w:r>
    </w:p>
  </w:comment>
  <w:comment w:id="1" w:author="ENAIRE" w:date="2025-01-13T13:04:00Z" w:initials="E">
    <w:p w14:paraId="3BE858BD" w14:textId="77777777" w:rsidR="004A209F" w:rsidRDefault="004A209F" w:rsidP="004A209F">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18D7F6C1" w:rsidR="00EB311D" w:rsidRDefault="00EB311D">
      <w:pPr>
        <w:pStyle w:val="Textocomentario"/>
      </w:pPr>
      <w:r>
        <w:rPr>
          <w:rStyle w:val="Refdecomentario"/>
        </w:rPr>
        <w:annotationRef/>
      </w:r>
      <w:r>
        <w:t>Se debe poner el nombre tal cual aparezca en el certificado de registro como operador UAS.</w:t>
      </w:r>
    </w:p>
  </w:comment>
  <w:comment w:id="3" w:author="ENAIRE" w:date="2022-11-08T13:28:00Z" w:initials="E">
    <w:p w14:paraId="00CAA452" w14:textId="77777777" w:rsidR="00FC208D" w:rsidRDefault="00C74CB5">
      <w:pPr>
        <w:pStyle w:val="Textocomentario"/>
      </w:pPr>
      <w:r>
        <w:rPr>
          <w:rStyle w:val="Refdecomentario"/>
        </w:rPr>
        <w:annotationRef/>
      </w:r>
      <w:r w:rsidR="00FC208D">
        <w:t>Se puede poner una, dos, o las tres subcategorías, siempre y cuando cumpla las restricciones operacionales de cada una de ellas.</w:t>
      </w:r>
    </w:p>
    <w:p w14:paraId="03324283" w14:textId="77777777" w:rsidR="00FC208D" w:rsidRDefault="00FC208D">
      <w:pPr>
        <w:pStyle w:val="Textocomentario"/>
      </w:pPr>
      <w:r>
        <w:t>Debe eliminar las referencias hacia las categorías que no elija en todo el apartado.</w:t>
      </w:r>
    </w:p>
  </w:comment>
  <w:comment w:id="4" w:author="ENAIRE" w:date="2024-03-13T13:21:00Z" w:initials="E">
    <w:p w14:paraId="0DCCA5BC" w14:textId="77777777" w:rsidR="00630AF6" w:rsidRDefault="00A44159">
      <w:pPr>
        <w:pStyle w:val="Textocomentario"/>
      </w:pPr>
      <w:r>
        <w:rPr>
          <w:rStyle w:val="Refdecomentario"/>
        </w:rPr>
        <w:annotationRef/>
      </w:r>
      <w:r w:rsidR="00630AF6">
        <w:t>Desde ENAIRE recomendamos la coordinación de estudios para dentro y fuera de distancias. De esta manera la coordinación será genérica y será válida para distintos tipos de operación.</w:t>
      </w:r>
    </w:p>
    <w:p w14:paraId="3F176AC6" w14:textId="77777777" w:rsidR="00630AF6" w:rsidRDefault="00630AF6">
      <w:pPr>
        <w:pStyle w:val="Textocomentario"/>
      </w:pPr>
      <w:r>
        <w:t>Las medidas de atenuación deberán ir acorde a esta condición.</w:t>
      </w:r>
    </w:p>
  </w:comment>
  <w:comment w:id="6" w:author="ENAIRE" w:date="2024-03-13T13:22:00Z" w:initials="E">
    <w:p w14:paraId="1E06808E" w14:textId="142584DE" w:rsidR="0017579B" w:rsidRDefault="0017579B">
      <w:pPr>
        <w:pStyle w:val="Textocomentario"/>
      </w:pPr>
      <w:r>
        <w:rPr>
          <w:rStyle w:val="Refdecomentario"/>
        </w:rPr>
        <w:annotationRef/>
      </w:r>
      <w:r>
        <w:t xml:space="preserve">Debe tener en cuenta que para operar en subcategoría A2 es obligatorio contar un UAS con marcado de clase C2. </w:t>
      </w:r>
    </w:p>
  </w:comment>
  <w:comment w:id="7" w:author="ENAIRE" w:date="2024-03-13T13:22:00Z" w:initials="E">
    <w:p w14:paraId="5DD5A0EF" w14:textId="77777777" w:rsidR="0017579B" w:rsidRDefault="0017579B">
      <w:pPr>
        <w:pStyle w:val="Textocomentario"/>
      </w:pPr>
      <w:r>
        <w:rPr>
          <w:rStyle w:val="Refdecomentario"/>
        </w:rPr>
        <w:annotationRef/>
      </w:r>
      <w:r>
        <w:t>Debe ser coherente con la altura máxima especificada en el ConOps.</w:t>
      </w:r>
    </w:p>
  </w:comment>
  <w:comment w:id="8" w:author="ENAIRE" w:date="2022-11-08T11:18:00Z" w:initials="E">
    <w:p w14:paraId="2B4396A3" w14:textId="51A1D373" w:rsidR="00EB311D" w:rsidRDefault="00EB311D">
      <w:pPr>
        <w:pStyle w:val="Textocomentario"/>
      </w:pPr>
      <w:r>
        <w:rPr>
          <w:rStyle w:val="Refdecomentario"/>
        </w:rPr>
        <w:annotationRef/>
      </w:r>
      <w:r>
        <w:t>Se debe elegir una de las dos opciones</w:t>
      </w:r>
    </w:p>
  </w:comment>
  <w:comment w:id="9" w:author="ENAIRE" w:date="2022-12-02T09:00:00Z" w:initials="E">
    <w:p w14:paraId="63772D78" w14:textId="3DCDE511" w:rsidR="005A092E" w:rsidRDefault="005A092E">
      <w:pPr>
        <w:pStyle w:val="Textocomentario"/>
      </w:pPr>
      <w:r>
        <w:rPr>
          <w:rStyle w:val="Refdecomentario"/>
        </w:rPr>
        <w:annotationRef/>
      </w:r>
      <w:r>
        <w:rPr>
          <w:rStyle w:val="Refdecomentario"/>
        </w:rPr>
        <w:annotationRef/>
      </w:r>
      <w:r>
        <w:t>Se debe elegir una de las dos opciones</w:t>
      </w:r>
    </w:p>
  </w:comment>
  <w:comment w:id="10"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12" w:author="ENAIRE" w:date="2022-11-08T11:21:00Z" w:initials="E">
    <w:p w14:paraId="30D53625" w14:textId="77777777" w:rsidR="005E5E81" w:rsidRDefault="00EB311D" w:rsidP="005E5E81">
      <w:pPr>
        <w:pStyle w:val="Textocomentario"/>
      </w:pPr>
      <w:r>
        <w:rPr>
          <w:rStyle w:val="Refdecomentario"/>
        </w:rPr>
        <w:annotationRef/>
      </w:r>
      <w:r w:rsidR="005E5E81">
        <w:t>Sólo es necesario que haya una de las dos tablas.</w:t>
      </w:r>
    </w:p>
    <w:p w14:paraId="774D54D8" w14:textId="77777777" w:rsidR="005E5E81" w:rsidRDefault="005E5E81" w:rsidP="005E5E81">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5" w:author="ENAIRE" w:date="2024-03-13T13:23:00Z" w:initials="E">
    <w:p w14:paraId="610C155E" w14:textId="315DE8A1" w:rsidR="00CF6CA6" w:rsidRDefault="00CF6CA6">
      <w:pPr>
        <w:pStyle w:val="Textocomentario"/>
      </w:pPr>
      <w:r>
        <w:rPr>
          <w:rStyle w:val="Refdecomentario"/>
        </w:rPr>
        <w:annotationRef/>
      </w:r>
      <w:r>
        <w:t>C0, C1, C2, etc.</w:t>
      </w:r>
    </w:p>
  </w:comment>
  <w:comment w:id="16" w:author="ENAIRE" w:date="2024-01-04T10:38:00Z" w:initials="E">
    <w:p w14:paraId="3AAF3886" w14:textId="77777777" w:rsidR="0085293F" w:rsidRDefault="0055781D" w:rsidP="0085293F">
      <w:pPr>
        <w:pStyle w:val="Textocomentario"/>
      </w:pPr>
      <w:r>
        <w:rPr>
          <w:rStyle w:val="Refdecomentario"/>
        </w:rPr>
        <w:annotationRef/>
      </w:r>
      <w:r w:rsidR="0085293F">
        <w:t>Debe añadir si se operará en entorno urbano o no para cada uno de los UAS:</w:t>
      </w:r>
    </w:p>
    <w:p w14:paraId="6F184372" w14:textId="77777777" w:rsidR="0085293F" w:rsidRDefault="0085293F" w:rsidP="0085293F">
      <w:pPr>
        <w:pStyle w:val="Textocomentario"/>
      </w:pPr>
    </w:p>
    <w:p w14:paraId="1BB516C4" w14:textId="77777777" w:rsidR="0085293F" w:rsidRDefault="0085293F" w:rsidP="0085293F">
      <w:pPr>
        <w:pStyle w:val="Textocomentario"/>
      </w:pPr>
      <w:r>
        <w:t>ENTORNO URBANO//NO ENTORNO URBANO//ENTORNO URBANO Y NO URBANO</w:t>
      </w:r>
    </w:p>
  </w:comment>
  <w:comment w:id="17" w:author="ENAIRE" w:date="2022-11-08T11:32:00Z" w:initials="E">
    <w:p w14:paraId="2BC0774F" w14:textId="08E826DC" w:rsidR="009E783E" w:rsidRDefault="009E783E">
      <w:pPr>
        <w:pStyle w:val="Textocomentario"/>
      </w:pPr>
      <w:r>
        <w:rPr>
          <w:rStyle w:val="Refdecomentario"/>
        </w:rPr>
        <w:annotationRef/>
      </w:r>
      <w:r w:rsidR="000C547B">
        <w:t>Si</w:t>
      </w:r>
      <w:r w:rsidRPr="009E783E">
        <w:t xml:space="preserve"> el UAS tiene MTOM &lt; 250 g se debe comprobar su visibilidad más allá de 150 m si se quiere solicitar una mayor distancia horizontal.</w:t>
      </w:r>
    </w:p>
  </w:comment>
  <w:comment w:id="18" w:author="ENAIRE" w:date="2022-11-08T11:59:00Z" w:initials="E">
    <w:p w14:paraId="5AF017B5" w14:textId="77777777" w:rsidR="00AB6F7A" w:rsidRDefault="00AE0E38">
      <w:pPr>
        <w:pStyle w:val="Textocomentario"/>
      </w:pPr>
      <w:r>
        <w:rPr>
          <w:rStyle w:val="Refdecomentario"/>
        </w:rPr>
        <w:annotationRef/>
      </w:r>
      <w:r w:rsidR="00AB6F7A">
        <w:rPr>
          <w:b/>
          <w:bCs/>
        </w:rPr>
        <w:t>La tabla incluye un listado de medidas no exhaustivo a modo de ejemplo</w:t>
      </w:r>
      <w:r w:rsidR="00AB6F7A">
        <w:t>.</w:t>
      </w:r>
    </w:p>
    <w:p w14:paraId="47CA6BD2" w14:textId="77777777" w:rsidR="00AB6F7A" w:rsidRDefault="00AB6F7A">
      <w:pPr>
        <w:pStyle w:val="Textocomentario"/>
      </w:pPr>
      <w:r>
        <w:t xml:space="preserve">Se debe consultar el </w:t>
      </w:r>
      <w:r>
        <w:rPr>
          <w:b/>
          <w:bCs/>
        </w:rPr>
        <w:t>"catálogo de medidas de atenuación</w:t>
      </w:r>
      <w:r>
        <w:t>" que podrá encontrar en el apartado 1 de la web de ENAIRE (</w:t>
      </w:r>
      <w:hyperlink r:id="rId1" w:history="1">
        <w:r w:rsidRPr="00351E6A">
          <w:rPr>
            <w:rStyle w:val="Hipervnculo"/>
          </w:rPr>
          <w:t>https://www.enaire.es/servicios/drones/todo_lo_necesario_para_volar_tu_dron/como_volar_drones_en_zonas_geograficas_de_enaire</w:t>
        </w:r>
      </w:hyperlink>
      <w:r>
        <w:t>) e incluir todas las medidas que afecten a su tipo de operación (ConOps).</w:t>
      </w:r>
    </w:p>
    <w:p w14:paraId="3E966FF2" w14:textId="77777777" w:rsidR="00AB6F7A" w:rsidRDefault="00AB6F7A">
      <w:pPr>
        <w:pStyle w:val="Textocomentario"/>
      </w:pPr>
    </w:p>
  </w:comment>
  <w:comment w:id="19" w:author="ENAIRE" w:date="2024-07-16T10:56:00Z" w:initials="E">
    <w:p w14:paraId="297CB8D6" w14:textId="77777777" w:rsidR="00DE0F65" w:rsidRDefault="00DE0F65">
      <w:pPr>
        <w:pStyle w:val="Textocomentario"/>
      </w:pPr>
      <w:r>
        <w:rPr>
          <w:rStyle w:val="Refdecomentario"/>
        </w:rPr>
        <w:annotationRef/>
      </w:r>
      <w:r>
        <w:t xml:space="preserve">Deberá tener entre </w:t>
      </w:r>
      <w:r>
        <w:rPr>
          <w:b/>
          <w:bCs/>
        </w:rPr>
        <w:t>3 y 7 caracteres</w:t>
      </w:r>
      <w:r>
        <w:t xml:space="preserve"> (NO numéricos), reservándose el último o los dos últimos para almohadillas:</w:t>
      </w:r>
      <w:r>
        <w:br/>
        <w:t>EJEMPL#, EJEMP##</w:t>
      </w:r>
    </w:p>
  </w:comment>
  <w:comment w:id="20" w:author="ENAIRE" w:date="2024-07-16T10:57:00Z" w:initials="E">
    <w:p w14:paraId="2A34997A" w14:textId="77777777" w:rsidR="005407C1" w:rsidRDefault="005407C1">
      <w:pPr>
        <w:pStyle w:val="Textocomentario"/>
      </w:pPr>
      <w:r>
        <w:rPr>
          <w:rStyle w:val="Refdecomentario"/>
        </w:rPr>
        <w:annotationRef/>
      </w:r>
      <w:r>
        <w:t xml:space="preserve">No tiene máximo de caracteres pero sí un número máximo de 2 palabras. Deberá ser </w:t>
      </w:r>
      <w:r>
        <w:rPr>
          <w:b/>
          <w:bCs/>
        </w:rPr>
        <w:t xml:space="preserve">pronunciable </w:t>
      </w:r>
      <w:r>
        <w:t xml:space="preserve"> e ir acompañado de dos almohadillas:</w:t>
      </w:r>
    </w:p>
    <w:p w14:paraId="3607F294" w14:textId="77777777" w:rsidR="005407C1" w:rsidRDefault="005407C1">
      <w:pPr>
        <w:pStyle w:val="Textocomentario"/>
      </w:pPr>
      <w:r>
        <w:t>EJEMPLO##</w:t>
      </w:r>
    </w:p>
  </w:comment>
  <w:comment w:id="21" w:author="ENAIRE" w:date="2022-11-08T12:06:00Z" w:initials="E">
    <w:p w14:paraId="5DA46F7A" w14:textId="2F73C253" w:rsidR="0023172C" w:rsidRDefault="0023172C">
      <w:pPr>
        <w:pStyle w:val="Textocomentario"/>
      </w:pPr>
      <w:r>
        <w:rPr>
          <w:rStyle w:val="Refdecomentario"/>
        </w:rPr>
        <w:annotationRef/>
      </w:r>
      <w:r>
        <w:t>Debe elegir una de las dos opciones.</w:t>
      </w:r>
    </w:p>
  </w:comment>
  <w:comment w:id="22"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23" w:author="ENAIRE" w:date="2022-11-08T13:22:00Z" w:initials="E">
    <w:p w14:paraId="15262E28" w14:textId="77777777" w:rsidR="009A2112" w:rsidRDefault="00277280">
      <w:pPr>
        <w:pStyle w:val="Textocomentario"/>
      </w:pPr>
      <w:r>
        <w:rPr>
          <w:rStyle w:val="Refdecomentario"/>
        </w:rPr>
        <w:annotationRef/>
      </w:r>
      <w:r w:rsidR="009A2112">
        <w:t>Debe quedarse con las celdas que hagan referencia a su tipo de operación (ConOps).</w:t>
      </w:r>
    </w:p>
  </w:comment>
  <w:comment w:id="24" w:author="ENAIRE" w:date="2022-11-08T13:24:00Z" w:initials="E">
    <w:p w14:paraId="23DC695E" w14:textId="77777777" w:rsidR="000A71E5" w:rsidRDefault="00277280" w:rsidP="000A71E5">
      <w:pPr>
        <w:pStyle w:val="Textocomentario"/>
      </w:pPr>
      <w:r>
        <w:rPr>
          <w:rStyle w:val="Refdecomentario"/>
        </w:rPr>
        <w:annotationRef/>
      </w:r>
      <w:r w:rsidR="000A71E5">
        <w:t>Sólo es aplicable si la operación puede ser fuera de las zonas geográficas de UAS generales por razón de la seguridad operacional en el entorno de los aeródromos  y dentro de entorno urbano.</w:t>
      </w:r>
    </w:p>
  </w:comment>
  <w:comment w:id="26" w:author="ENAIRE" w:date="2024-03-13T13:26:00Z" w:initials="E">
    <w:p w14:paraId="013ED7A5" w14:textId="4446B21D" w:rsidR="00A910A7" w:rsidRDefault="0082759E" w:rsidP="00A910A7">
      <w:pPr>
        <w:pStyle w:val="Textocomentario"/>
      </w:pPr>
      <w:r>
        <w:rPr>
          <w:rStyle w:val="Refdecomentario"/>
        </w:rPr>
        <w:annotationRef/>
      </w:r>
      <w:r w:rsidR="00A910A7">
        <w:t>El documento debe presentarse firmado mediante un certificado digital válido emitido por la FNMT. Al firmarlo no se debe bloquear el documento.</w:t>
      </w:r>
    </w:p>
  </w:comment>
  <w:comment w:id="27" w:author="ENAIRE" w:date="2024-03-13T13:27:00Z" w:initials="E">
    <w:p w14:paraId="3806D248" w14:textId="425F4A29" w:rsidR="00DD22AD" w:rsidRDefault="00DD22AD" w:rsidP="00DD22A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86E66" w15:done="0"/>
  <w15:commentEx w15:paraId="3BE858BD" w15:done="0"/>
  <w15:commentEx w15:paraId="1AB89A2F" w15:done="0"/>
  <w15:commentEx w15:paraId="03324283" w15:done="0"/>
  <w15:commentEx w15:paraId="3F176AC6" w15:done="0"/>
  <w15:commentEx w15:paraId="1E06808E" w15:done="0"/>
  <w15:commentEx w15:paraId="5DD5A0EF" w15:done="0"/>
  <w15:commentEx w15:paraId="2B4396A3" w15:done="0"/>
  <w15:commentEx w15:paraId="63772D78" w15:done="0"/>
  <w15:commentEx w15:paraId="190F6EA6" w15:done="0"/>
  <w15:commentEx w15:paraId="774D54D8" w15:done="0"/>
  <w15:commentEx w15:paraId="610C155E" w15:done="0"/>
  <w15:commentEx w15:paraId="1BB516C4" w15:done="0"/>
  <w15:commentEx w15:paraId="2BC0774F" w15:done="0"/>
  <w15:commentEx w15:paraId="3E966FF2" w15:done="0"/>
  <w15:commentEx w15:paraId="297CB8D6" w15:done="0"/>
  <w15:commentEx w15:paraId="3607F294" w15:done="0"/>
  <w15:commentEx w15:paraId="5DA46F7A" w15:done="0"/>
  <w15:commentEx w15:paraId="7C3C5846" w15:done="0"/>
  <w15:commentEx w15:paraId="15262E28" w15:done="0"/>
  <w15:commentEx w15:paraId="23DC695E" w15:done="0"/>
  <w15:commentEx w15:paraId="013ED7A5" w15:done="0"/>
  <w15:commentEx w15:paraId="3806D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061" w16cex:dateUtc="2022-11-08T10:23:00Z"/>
  <w16cex:commentExtensible w16cex:durableId="7352697A" w16cex:dateUtc="2025-01-13T12:04:00Z"/>
  <w16cex:commentExtensible w16cex:durableId="2714B851" w16cex:dateUtc="2022-11-08T10:13:00Z"/>
  <w16cex:commentExtensible w16cex:durableId="2714D806" w16cex:dateUtc="2022-11-08T12:28:00Z"/>
  <w16cex:commentExtensible w16cex:durableId="299C26E4" w16cex:dateUtc="2024-03-13T12:21:00Z"/>
  <w16cex:commentExtensible w16cex:durableId="299C2717" w16cex:dateUtc="2024-03-13T12:22:00Z"/>
  <w16cex:commentExtensible w16cex:durableId="299C272D" w16cex:dateUtc="2024-03-13T12:22:00Z"/>
  <w16cex:commentExtensible w16cex:durableId="2714B968" w16cex:dateUtc="2022-11-08T10:18:00Z"/>
  <w16cex:commentExtensible w16cex:durableId="27343D1D" w16cex:dateUtc="2022-12-02T08:00:00Z"/>
  <w16cex:commentExtensible w16cex:durableId="2714B96D" w16cex:dateUtc="2022-11-08T10:18:00Z"/>
  <w16cex:commentExtensible w16cex:durableId="2714BA21" w16cex:dateUtc="2022-11-08T10:21:00Z"/>
  <w16cex:commentExtensible w16cex:durableId="299C2745" w16cex:dateUtc="2024-03-13T12:23:00Z"/>
  <w16cex:commentExtensible w16cex:durableId="29410935" w16cex:dateUtc="2024-01-04T09:38:00Z"/>
  <w16cex:commentExtensible w16cex:durableId="2714BCC3" w16cex:dateUtc="2022-11-08T10:32:00Z"/>
  <w16cex:commentExtensible w16cex:durableId="2714C30B" w16cex:dateUtc="2022-11-08T10:59:00Z"/>
  <w16cex:commentExtensible w16cex:durableId="2A40D076" w16cex:dateUtc="2024-07-16T08:56:00Z"/>
  <w16cex:commentExtensible w16cex:durableId="2A40D08F" w16cex:dateUtc="2024-07-16T08:57:00Z"/>
  <w16cex:commentExtensible w16cex:durableId="2714C4CB" w16cex:dateUtc="2022-11-08T11:06:00Z"/>
  <w16cex:commentExtensible w16cex:durableId="2714C4E1" w16cex:dateUtc="2022-11-08T11:06:00Z"/>
  <w16cex:commentExtensible w16cex:durableId="2714D6AD" w16cex:dateUtc="2022-11-08T12:22:00Z"/>
  <w16cex:commentExtensible w16cex:durableId="2714D713" w16cex:dateUtc="2022-11-08T12:24:00Z"/>
  <w16cex:commentExtensible w16cex:durableId="299C2800" w16cex:dateUtc="2024-03-13T12:26: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86E66" w16cid:durableId="274EA061"/>
  <w16cid:commentId w16cid:paraId="3BE858BD" w16cid:durableId="7352697A"/>
  <w16cid:commentId w16cid:paraId="1AB89A2F" w16cid:durableId="2714B851"/>
  <w16cid:commentId w16cid:paraId="03324283" w16cid:durableId="2714D806"/>
  <w16cid:commentId w16cid:paraId="3F176AC6" w16cid:durableId="299C26E4"/>
  <w16cid:commentId w16cid:paraId="1E06808E" w16cid:durableId="299C2717"/>
  <w16cid:commentId w16cid:paraId="5DD5A0EF" w16cid:durableId="299C272D"/>
  <w16cid:commentId w16cid:paraId="2B4396A3" w16cid:durableId="2714B968"/>
  <w16cid:commentId w16cid:paraId="63772D78" w16cid:durableId="27343D1D"/>
  <w16cid:commentId w16cid:paraId="190F6EA6" w16cid:durableId="2714B96D"/>
  <w16cid:commentId w16cid:paraId="774D54D8" w16cid:durableId="2714BA21"/>
  <w16cid:commentId w16cid:paraId="610C155E" w16cid:durableId="299C2745"/>
  <w16cid:commentId w16cid:paraId="1BB516C4" w16cid:durableId="29410935"/>
  <w16cid:commentId w16cid:paraId="2BC0774F" w16cid:durableId="2714BCC3"/>
  <w16cid:commentId w16cid:paraId="3E966FF2" w16cid:durableId="2714C30B"/>
  <w16cid:commentId w16cid:paraId="297CB8D6" w16cid:durableId="2A40D076"/>
  <w16cid:commentId w16cid:paraId="3607F294" w16cid:durableId="2A40D08F"/>
  <w16cid:commentId w16cid:paraId="5DA46F7A" w16cid:durableId="2714C4CB"/>
  <w16cid:commentId w16cid:paraId="7C3C5846" w16cid:durableId="2714C4E1"/>
  <w16cid:commentId w16cid:paraId="15262E28" w16cid:durableId="2714D6AD"/>
  <w16cid:commentId w16cid:paraId="23DC695E" w16cid:durableId="2714D713"/>
  <w16cid:commentId w16cid:paraId="013ED7A5" w16cid:durableId="299C2800"/>
  <w16cid:commentId w16cid:paraId="3806D248"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1D77" w14:textId="77777777" w:rsidR="00DA067B" w:rsidRDefault="00DA067B" w:rsidP="000237DC">
      <w:pPr>
        <w:spacing w:after="0" w:line="240" w:lineRule="auto"/>
      </w:pPr>
      <w:r>
        <w:separator/>
      </w:r>
    </w:p>
  </w:endnote>
  <w:endnote w:type="continuationSeparator" w:id="0">
    <w:p w14:paraId="2DDBCA91" w14:textId="77777777" w:rsidR="00DA067B" w:rsidRDefault="00DA067B" w:rsidP="000237DC">
      <w:pPr>
        <w:spacing w:after="0" w:line="240" w:lineRule="auto"/>
      </w:pPr>
      <w:r>
        <w:continuationSeparator/>
      </w:r>
    </w:p>
  </w:endnote>
  <w:endnote w:type="continuationNotice" w:id="1">
    <w:p w14:paraId="13DA9D73" w14:textId="77777777" w:rsidR="00DA067B" w:rsidRDefault="00DA0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081E17CE" w:rsidR="00EF0672" w:rsidRDefault="00DB744B">
    <w:pPr>
      <w:pStyle w:val="Piedepgina"/>
    </w:pPr>
    <w:r>
      <w:t xml:space="preserve">Versión: </w:t>
    </w:r>
    <w:r w:rsidR="00504BE8">
      <w:t>3</w:t>
    </w:r>
    <w:r w:rsidR="005407C1">
      <w:t>.</w:t>
    </w:r>
    <w:r w:rsidR="0034146D">
      <w:t>4</w:t>
    </w:r>
    <w:r w:rsidRPr="00DB744B">
      <w:rPr>
        <w:sz w:val="20"/>
        <w:szCs w:val="20"/>
      </w:rPr>
      <w:t xml:space="preserve"> </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E940" w14:textId="77777777" w:rsidR="00DA067B" w:rsidRDefault="00DA067B" w:rsidP="000237DC">
      <w:pPr>
        <w:spacing w:after="0" w:line="240" w:lineRule="auto"/>
      </w:pPr>
      <w:r>
        <w:separator/>
      </w:r>
    </w:p>
  </w:footnote>
  <w:footnote w:type="continuationSeparator" w:id="0">
    <w:p w14:paraId="7FB83061" w14:textId="77777777" w:rsidR="00DA067B" w:rsidRDefault="00DA067B" w:rsidP="000237DC">
      <w:pPr>
        <w:spacing w:after="0" w:line="240" w:lineRule="auto"/>
      </w:pPr>
      <w:r>
        <w:continuationSeparator/>
      </w:r>
    </w:p>
  </w:footnote>
  <w:footnote w:type="continuationNotice" w:id="1">
    <w:p w14:paraId="1D00DBB2" w14:textId="77777777" w:rsidR="00DA067B" w:rsidRDefault="00DA067B">
      <w:pPr>
        <w:spacing w:after="0" w:line="240" w:lineRule="auto"/>
      </w:pPr>
    </w:p>
  </w:footnote>
  <w:footnote w:id="2">
    <w:p w14:paraId="073E5999" w14:textId="3DE93D6C" w:rsidR="00EF0672" w:rsidRPr="00574E65" w:rsidRDefault="00EF0672" w:rsidP="001C6435">
      <w:pPr>
        <w:pStyle w:val="Textonotapie"/>
        <w:jc w:val="both"/>
        <w:rPr>
          <w:rFonts w:asciiTheme="minorHAnsi" w:hAnsiTheme="minorHAnsi" w:cstheme="minorHAnsi"/>
          <w:lang w:val="es-ES"/>
        </w:rPr>
      </w:pPr>
      <w:r w:rsidRPr="00574E65">
        <w:rPr>
          <w:rStyle w:val="Refdenotaalpie"/>
          <w:rFonts w:asciiTheme="minorHAnsi" w:hAnsiTheme="minorHAnsi" w:cstheme="minorHAnsi"/>
        </w:rPr>
        <w:footnoteRef/>
      </w:r>
      <w:r w:rsidRPr="00574E65">
        <w:rPr>
          <w:rFonts w:asciiTheme="minorHAnsi" w:hAnsiTheme="minorHAnsi" w:cstheme="minorHAnsi"/>
        </w:rPr>
        <w:t xml:space="preserve"> </w:t>
      </w:r>
      <w:r w:rsidRPr="00574E65">
        <w:rPr>
          <w:rFonts w:asciiTheme="minorHAnsi" w:hAnsiTheme="minorHAnsi" w:cstheme="minorHAnsi"/>
          <w:lang w:val="es-ES"/>
        </w:rPr>
        <w:t xml:space="preserve"> </w:t>
      </w:r>
      <w:r w:rsidR="00007A11" w:rsidRPr="00574E65">
        <w:rPr>
          <w:rFonts w:asciiTheme="minorHAnsi" w:hAnsiTheme="minorHAnsi" w:cstheme="minorHAnsi"/>
          <w:lang w:val="es-ES"/>
        </w:rPr>
        <w:t xml:space="preserve">Zonas geográficas de UAS </w:t>
      </w:r>
      <w:r w:rsidR="00BF0DA4" w:rsidRPr="00574E65">
        <w:rPr>
          <w:rFonts w:asciiTheme="minorHAnsi" w:hAnsiTheme="minorHAnsi" w:cstheme="minorHAnsi"/>
          <w:lang w:val="es-ES"/>
        </w:rPr>
        <w:t>generales por razón de la seguridad operacional en el entorno de los aeródromos o helipuertos, civiles o militares</w:t>
      </w:r>
      <w:r w:rsidR="00887963" w:rsidRPr="00574E65">
        <w:rPr>
          <w:rFonts w:asciiTheme="minorHAnsi" w:hAnsiTheme="minorHAnsi" w:cstheme="minorHAnsi"/>
          <w:lang w:val="es-ES"/>
        </w:rPr>
        <w:t xml:space="preserve">, </w:t>
      </w:r>
      <w:r w:rsidRPr="00574E65">
        <w:rPr>
          <w:rFonts w:asciiTheme="minorHAnsi" w:hAnsiTheme="minorHAnsi" w:cstheme="minorHAnsi"/>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sidR="00887963" w:rsidRPr="00574E65">
        <w:rPr>
          <w:rFonts w:asciiTheme="minorHAnsi" w:hAnsiTheme="minorHAnsi" w:cstheme="minorHAnsi"/>
          <w:lang w:val="es-ES"/>
        </w:rPr>
        <w:t>2</w:t>
      </w:r>
      <w:r w:rsidRPr="00574E65">
        <w:rPr>
          <w:rFonts w:asciiTheme="minorHAnsi" w:hAnsiTheme="minorHAnsi" w:cstheme="minorHAnsi"/>
          <w:lang w:val="es-ES"/>
        </w:rPr>
        <w:t>.</w:t>
      </w:r>
      <w:r w:rsidR="00887963" w:rsidRPr="00574E65">
        <w:rPr>
          <w:rFonts w:asciiTheme="minorHAnsi" w:hAnsiTheme="minorHAnsi" w:cstheme="minorHAnsi"/>
          <w:lang w:val="es-ES"/>
        </w:rPr>
        <w:t>2</w:t>
      </w:r>
      <w:r w:rsidRPr="00574E65">
        <w:rPr>
          <w:rFonts w:asciiTheme="minorHAnsi" w:hAnsiTheme="minorHAnsi" w:cstheme="minorHAnsi"/>
          <w:lang w:val="es-ES"/>
        </w:rPr>
        <w:t xml:space="preserve">.b del Real Decreto </w:t>
      </w:r>
      <w:r w:rsidR="00887963" w:rsidRPr="00574E65">
        <w:rPr>
          <w:rFonts w:asciiTheme="minorHAnsi" w:hAnsiTheme="minorHAnsi" w:cstheme="minorHAnsi"/>
          <w:lang w:val="es-ES"/>
        </w:rPr>
        <w:t>517/2024</w:t>
      </w:r>
      <w:r w:rsidRPr="00574E65">
        <w:rPr>
          <w:rFonts w:asciiTheme="minorHAnsi" w:hAnsiTheme="minorHAnsi" w:cstheme="minorHAnsi"/>
          <w:lang w:val="es-ES"/>
        </w:rPr>
        <w:t>.</w:t>
      </w:r>
      <w:r w:rsidR="003D723A" w:rsidRPr="00574E65">
        <w:rPr>
          <w:rFonts w:asciiTheme="minorHAnsi" w:hAnsiTheme="minorHAnsi" w:cstheme="minorHAnsi"/>
          <w:lang w:val="es-ES"/>
        </w:rPr>
        <w:t xml:space="preserve"> En consecuencia, esta coordinación no tendrá validez fuera de dichas zonas, en condición VLOS y por debajo de 60</w:t>
      </w:r>
      <w:r w:rsidR="00873057">
        <w:rPr>
          <w:rFonts w:asciiTheme="minorHAnsi" w:hAnsiTheme="minorHAnsi" w:cstheme="minorHAnsi"/>
          <w:lang w:val="es-ES"/>
        </w:rPr>
        <w:t xml:space="preserve"> </w:t>
      </w:r>
      <w:r w:rsidR="003D723A" w:rsidRPr="00574E65">
        <w:rPr>
          <w:rFonts w:asciiTheme="minorHAnsi" w:hAnsiTheme="minorHAnsi" w:cstheme="minorHAnsi"/>
          <w:lang w:val="es-ES"/>
        </w:rPr>
        <w:t>m de altura.</w:t>
      </w:r>
    </w:p>
  </w:footnote>
  <w:footnote w:id="3">
    <w:p w14:paraId="1A9A236C" w14:textId="6E019999" w:rsidR="00250B94" w:rsidRPr="00250B94" w:rsidRDefault="00250B94">
      <w:pPr>
        <w:pStyle w:val="Textonotapie"/>
        <w:rPr>
          <w:lang w:val="es-ES"/>
        </w:rPr>
      </w:pPr>
      <w:r w:rsidRPr="00574E65">
        <w:rPr>
          <w:rStyle w:val="Refdenotaalpie"/>
          <w:rFonts w:asciiTheme="minorHAnsi" w:hAnsiTheme="minorHAnsi" w:cstheme="minorHAnsi"/>
        </w:rPr>
        <w:footnoteRef/>
      </w:r>
      <w:r w:rsidRPr="00574E65">
        <w:rPr>
          <w:rFonts w:asciiTheme="minorHAnsi" w:hAnsiTheme="minorHAnsi" w:cstheme="minorHAnsi"/>
        </w:rPr>
        <w:t xml:space="preserve"> </w:t>
      </w:r>
      <w:r w:rsidRPr="00574E65">
        <w:rPr>
          <w:rFonts w:asciiTheme="minorHAnsi" w:hAnsiTheme="minorHAnsi" w:cstheme="minorHAnsi"/>
          <w:lang w:val="es-ES"/>
        </w:rPr>
        <w:t xml:space="preserve">Los UAS definidos en el art. 20 del RE (UE) 2019/947, es decir, que hayan sido introducidos en el mercado antes del 1 de enero de 2024 y no sean de construcción privada ni dispongan de marcado de clase, serán considerados como "drones </w:t>
      </w:r>
      <w:proofErr w:type="spellStart"/>
      <w:r w:rsidRPr="00574E65">
        <w:rPr>
          <w:rFonts w:asciiTheme="minorHAnsi" w:hAnsiTheme="minorHAnsi" w:cstheme="minorHAnsi"/>
          <w:lang w:val="es-ES"/>
        </w:rPr>
        <w:t>legacy</w:t>
      </w:r>
      <w:proofErr w:type="spellEnd"/>
      <w:r w:rsidRPr="00574E65">
        <w:rPr>
          <w:rFonts w:asciiTheme="minorHAnsi" w:hAnsiTheme="minorHAnsi" w:cstheme="minorHAnsi"/>
          <w:lang w:val="es-ES"/>
        </w:rPr>
        <w:t>".</w:t>
      </w:r>
    </w:p>
  </w:footnote>
  <w:footnote w:id="4">
    <w:p w14:paraId="5C1E0C03" w14:textId="0C8EF47D" w:rsidR="003B7250" w:rsidRPr="003B7250" w:rsidRDefault="003B7250" w:rsidP="00574E65">
      <w:pPr>
        <w:pStyle w:val="Textonotapie"/>
        <w:jc w:val="both"/>
        <w:rPr>
          <w:lang w:val="es-ES"/>
        </w:rPr>
      </w:pPr>
      <w:r>
        <w:rPr>
          <w:rStyle w:val="Refdenotaalpie"/>
        </w:rPr>
        <w:footnoteRef/>
      </w:r>
      <w:r>
        <w:t xml:space="preserve"> </w:t>
      </w:r>
      <w:r w:rsidR="006B6112" w:rsidRPr="008C4C7F">
        <w:rPr>
          <w:rFonts w:asciiTheme="minorHAnsi" w:eastAsiaTheme="minorHAnsi" w:hAnsiTheme="minorHAnsi" w:cstheme="minorBidi"/>
          <w:sz w:val="22"/>
          <w:szCs w:val="22"/>
          <w:lang w:val="es-ES" w:eastAsia="en-US"/>
        </w:rPr>
        <w:t xml:space="preserve">Exclusivamente para operaciones urgentes que </w:t>
      </w:r>
      <w:r w:rsidR="00E537B6">
        <w:rPr>
          <w:rFonts w:asciiTheme="minorHAnsi" w:eastAsiaTheme="minorHAnsi" w:hAnsiTheme="minorHAnsi" w:cstheme="minorBidi"/>
          <w:sz w:val="22"/>
          <w:szCs w:val="22"/>
          <w:lang w:val="es-ES" w:eastAsia="en-US"/>
        </w:rPr>
        <w:t>presten</w:t>
      </w:r>
      <w:r w:rsidR="006B6112" w:rsidRPr="008C4C7F">
        <w:rPr>
          <w:rFonts w:asciiTheme="minorHAnsi" w:eastAsiaTheme="minorHAnsi" w:hAnsiTheme="minorHAnsi" w:cstheme="minorBidi"/>
          <w:sz w:val="22"/>
          <w:szCs w:val="22"/>
          <w:lang w:val="es-ES" w:eastAsia="en-US"/>
        </w:rPr>
        <w:t xml:space="preserve"> </w:t>
      </w:r>
      <w:r w:rsidR="006B6112"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006B6112"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00D4567E" w:rsidRPr="00FB075A">
          <w:rPr>
            <w:rStyle w:val="Hipervnculo"/>
            <w:rFonts w:asciiTheme="minorHAnsi" w:eastAsiaTheme="minorHAnsi" w:hAnsiTheme="minorHAnsi" w:cstheme="minorBidi"/>
            <w:sz w:val="22"/>
            <w:szCs w:val="22"/>
            <w:lang w:val="es-ES" w:eastAsia="en-US"/>
          </w:rPr>
          <w:t>coop.org.oficiales@enaire.es</w:t>
        </w:r>
      </w:hyperlink>
      <w:r w:rsidR="00D4567E">
        <w:rPr>
          <w:rFonts w:asciiTheme="minorHAnsi" w:eastAsiaTheme="minorHAnsi" w:hAnsiTheme="minorHAnsi" w:cstheme="minorBidi"/>
          <w:sz w:val="22"/>
          <w:szCs w:val="22"/>
          <w:lang w:val="es-ES"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E4E"/>
    <w:multiLevelType w:val="hybridMultilevel"/>
    <w:tmpl w:val="87BE135C"/>
    <w:lvl w:ilvl="0" w:tplc="1ECE403A">
      <w:start w:val="1"/>
      <w:numFmt w:val="bullet"/>
      <w:lvlText w:val=""/>
      <w:lvlJc w:val="left"/>
      <w:pPr>
        <w:ind w:left="720" w:hanging="360"/>
      </w:pPr>
      <w:rPr>
        <w:rFonts w:ascii="Symbol" w:hAnsi="Symbol"/>
      </w:rPr>
    </w:lvl>
    <w:lvl w:ilvl="1" w:tplc="72A6B524">
      <w:start w:val="1"/>
      <w:numFmt w:val="bullet"/>
      <w:lvlText w:val=""/>
      <w:lvlJc w:val="left"/>
      <w:pPr>
        <w:ind w:left="720" w:hanging="360"/>
      </w:pPr>
      <w:rPr>
        <w:rFonts w:ascii="Symbol" w:hAnsi="Symbol"/>
      </w:rPr>
    </w:lvl>
    <w:lvl w:ilvl="2" w:tplc="C2A6ED8E">
      <w:start w:val="1"/>
      <w:numFmt w:val="bullet"/>
      <w:lvlText w:val=""/>
      <w:lvlJc w:val="left"/>
      <w:pPr>
        <w:ind w:left="720" w:hanging="360"/>
      </w:pPr>
      <w:rPr>
        <w:rFonts w:ascii="Symbol" w:hAnsi="Symbol"/>
      </w:rPr>
    </w:lvl>
    <w:lvl w:ilvl="3" w:tplc="25989336">
      <w:start w:val="1"/>
      <w:numFmt w:val="bullet"/>
      <w:lvlText w:val=""/>
      <w:lvlJc w:val="left"/>
      <w:pPr>
        <w:ind w:left="720" w:hanging="360"/>
      </w:pPr>
      <w:rPr>
        <w:rFonts w:ascii="Symbol" w:hAnsi="Symbol"/>
      </w:rPr>
    </w:lvl>
    <w:lvl w:ilvl="4" w:tplc="0B2CE1A6">
      <w:start w:val="1"/>
      <w:numFmt w:val="bullet"/>
      <w:lvlText w:val=""/>
      <w:lvlJc w:val="left"/>
      <w:pPr>
        <w:ind w:left="720" w:hanging="360"/>
      </w:pPr>
      <w:rPr>
        <w:rFonts w:ascii="Symbol" w:hAnsi="Symbol"/>
      </w:rPr>
    </w:lvl>
    <w:lvl w:ilvl="5" w:tplc="52D63292">
      <w:start w:val="1"/>
      <w:numFmt w:val="bullet"/>
      <w:lvlText w:val=""/>
      <w:lvlJc w:val="left"/>
      <w:pPr>
        <w:ind w:left="720" w:hanging="360"/>
      </w:pPr>
      <w:rPr>
        <w:rFonts w:ascii="Symbol" w:hAnsi="Symbol"/>
      </w:rPr>
    </w:lvl>
    <w:lvl w:ilvl="6" w:tplc="579691AC">
      <w:start w:val="1"/>
      <w:numFmt w:val="bullet"/>
      <w:lvlText w:val=""/>
      <w:lvlJc w:val="left"/>
      <w:pPr>
        <w:ind w:left="720" w:hanging="360"/>
      </w:pPr>
      <w:rPr>
        <w:rFonts w:ascii="Symbol" w:hAnsi="Symbol"/>
      </w:rPr>
    </w:lvl>
    <w:lvl w:ilvl="7" w:tplc="ECD8D0D2">
      <w:start w:val="1"/>
      <w:numFmt w:val="bullet"/>
      <w:lvlText w:val=""/>
      <w:lvlJc w:val="left"/>
      <w:pPr>
        <w:ind w:left="720" w:hanging="360"/>
      </w:pPr>
      <w:rPr>
        <w:rFonts w:ascii="Symbol" w:hAnsi="Symbol"/>
      </w:rPr>
    </w:lvl>
    <w:lvl w:ilvl="8" w:tplc="8BCCB51E">
      <w:start w:val="1"/>
      <w:numFmt w:val="bullet"/>
      <w:lvlText w:val=""/>
      <w:lvlJc w:val="left"/>
      <w:pPr>
        <w:ind w:left="720" w:hanging="360"/>
      </w:pPr>
      <w:rPr>
        <w:rFonts w:ascii="Symbol" w:hAnsi="Symbol"/>
      </w:rPr>
    </w:lvl>
  </w:abstractNum>
  <w:abstractNum w:abstractNumId="1" w15:restartNumberingAfterBreak="0">
    <w:nsid w:val="0D0E7613"/>
    <w:multiLevelType w:val="hybridMultilevel"/>
    <w:tmpl w:val="29864ED4"/>
    <w:lvl w:ilvl="0" w:tplc="AE766098">
      <w:start w:val="1"/>
      <w:numFmt w:val="bullet"/>
      <w:lvlText w:val=""/>
      <w:lvlJc w:val="left"/>
      <w:pPr>
        <w:ind w:left="720" w:hanging="360"/>
      </w:pPr>
      <w:rPr>
        <w:rFonts w:ascii="Symbol" w:hAnsi="Symbol"/>
      </w:rPr>
    </w:lvl>
    <w:lvl w:ilvl="1" w:tplc="2876C186">
      <w:start w:val="1"/>
      <w:numFmt w:val="bullet"/>
      <w:lvlText w:val=""/>
      <w:lvlJc w:val="left"/>
      <w:pPr>
        <w:ind w:left="720" w:hanging="360"/>
      </w:pPr>
      <w:rPr>
        <w:rFonts w:ascii="Symbol" w:hAnsi="Symbol"/>
      </w:rPr>
    </w:lvl>
    <w:lvl w:ilvl="2" w:tplc="B1A23D58">
      <w:start w:val="1"/>
      <w:numFmt w:val="bullet"/>
      <w:lvlText w:val=""/>
      <w:lvlJc w:val="left"/>
      <w:pPr>
        <w:ind w:left="720" w:hanging="360"/>
      </w:pPr>
      <w:rPr>
        <w:rFonts w:ascii="Symbol" w:hAnsi="Symbol"/>
      </w:rPr>
    </w:lvl>
    <w:lvl w:ilvl="3" w:tplc="CD14FC64">
      <w:start w:val="1"/>
      <w:numFmt w:val="bullet"/>
      <w:lvlText w:val=""/>
      <w:lvlJc w:val="left"/>
      <w:pPr>
        <w:ind w:left="720" w:hanging="360"/>
      </w:pPr>
      <w:rPr>
        <w:rFonts w:ascii="Symbol" w:hAnsi="Symbol"/>
      </w:rPr>
    </w:lvl>
    <w:lvl w:ilvl="4" w:tplc="0BBEEFF8">
      <w:start w:val="1"/>
      <w:numFmt w:val="bullet"/>
      <w:lvlText w:val=""/>
      <w:lvlJc w:val="left"/>
      <w:pPr>
        <w:ind w:left="720" w:hanging="360"/>
      </w:pPr>
      <w:rPr>
        <w:rFonts w:ascii="Symbol" w:hAnsi="Symbol"/>
      </w:rPr>
    </w:lvl>
    <w:lvl w:ilvl="5" w:tplc="BDDC14C8">
      <w:start w:val="1"/>
      <w:numFmt w:val="bullet"/>
      <w:lvlText w:val=""/>
      <w:lvlJc w:val="left"/>
      <w:pPr>
        <w:ind w:left="720" w:hanging="360"/>
      </w:pPr>
      <w:rPr>
        <w:rFonts w:ascii="Symbol" w:hAnsi="Symbol"/>
      </w:rPr>
    </w:lvl>
    <w:lvl w:ilvl="6" w:tplc="7EE6B49C">
      <w:start w:val="1"/>
      <w:numFmt w:val="bullet"/>
      <w:lvlText w:val=""/>
      <w:lvlJc w:val="left"/>
      <w:pPr>
        <w:ind w:left="720" w:hanging="360"/>
      </w:pPr>
      <w:rPr>
        <w:rFonts w:ascii="Symbol" w:hAnsi="Symbol"/>
      </w:rPr>
    </w:lvl>
    <w:lvl w:ilvl="7" w:tplc="4D9E2EE6">
      <w:start w:val="1"/>
      <w:numFmt w:val="bullet"/>
      <w:lvlText w:val=""/>
      <w:lvlJc w:val="left"/>
      <w:pPr>
        <w:ind w:left="720" w:hanging="360"/>
      </w:pPr>
      <w:rPr>
        <w:rFonts w:ascii="Symbol" w:hAnsi="Symbol"/>
      </w:rPr>
    </w:lvl>
    <w:lvl w:ilvl="8" w:tplc="BE2AFAC0">
      <w:start w:val="1"/>
      <w:numFmt w:val="bullet"/>
      <w:lvlText w:val=""/>
      <w:lvlJc w:val="left"/>
      <w:pPr>
        <w:ind w:left="720" w:hanging="360"/>
      </w:pPr>
      <w:rPr>
        <w:rFonts w:ascii="Symbol" w:hAnsi="Symbol"/>
      </w:rPr>
    </w:lvl>
  </w:abstractNum>
  <w:abstractNum w:abstractNumId="2" w15:restartNumberingAfterBreak="0">
    <w:nsid w:val="10A00E1F"/>
    <w:multiLevelType w:val="hybridMultilevel"/>
    <w:tmpl w:val="E4E47EE4"/>
    <w:lvl w:ilvl="0" w:tplc="969A2FDE">
      <w:start w:val="1"/>
      <w:numFmt w:val="bullet"/>
      <w:lvlText w:val=""/>
      <w:lvlJc w:val="left"/>
      <w:pPr>
        <w:ind w:left="720" w:hanging="360"/>
      </w:pPr>
      <w:rPr>
        <w:rFonts w:ascii="Symbol" w:hAnsi="Symbol"/>
      </w:rPr>
    </w:lvl>
    <w:lvl w:ilvl="1" w:tplc="BFA23568">
      <w:start w:val="1"/>
      <w:numFmt w:val="bullet"/>
      <w:lvlText w:val=""/>
      <w:lvlJc w:val="left"/>
      <w:pPr>
        <w:ind w:left="720" w:hanging="360"/>
      </w:pPr>
      <w:rPr>
        <w:rFonts w:ascii="Symbol" w:hAnsi="Symbol"/>
      </w:rPr>
    </w:lvl>
    <w:lvl w:ilvl="2" w:tplc="436268D0">
      <w:start w:val="1"/>
      <w:numFmt w:val="bullet"/>
      <w:lvlText w:val=""/>
      <w:lvlJc w:val="left"/>
      <w:pPr>
        <w:ind w:left="720" w:hanging="360"/>
      </w:pPr>
      <w:rPr>
        <w:rFonts w:ascii="Symbol" w:hAnsi="Symbol"/>
      </w:rPr>
    </w:lvl>
    <w:lvl w:ilvl="3" w:tplc="8F7ACF9E">
      <w:start w:val="1"/>
      <w:numFmt w:val="bullet"/>
      <w:lvlText w:val=""/>
      <w:lvlJc w:val="left"/>
      <w:pPr>
        <w:ind w:left="720" w:hanging="360"/>
      </w:pPr>
      <w:rPr>
        <w:rFonts w:ascii="Symbol" w:hAnsi="Symbol"/>
      </w:rPr>
    </w:lvl>
    <w:lvl w:ilvl="4" w:tplc="7BFCD8EC">
      <w:start w:val="1"/>
      <w:numFmt w:val="bullet"/>
      <w:lvlText w:val=""/>
      <w:lvlJc w:val="left"/>
      <w:pPr>
        <w:ind w:left="720" w:hanging="360"/>
      </w:pPr>
      <w:rPr>
        <w:rFonts w:ascii="Symbol" w:hAnsi="Symbol"/>
      </w:rPr>
    </w:lvl>
    <w:lvl w:ilvl="5" w:tplc="86669150">
      <w:start w:val="1"/>
      <w:numFmt w:val="bullet"/>
      <w:lvlText w:val=""/>
      <w:lvlJc w:val="left"/>
      <w:pPr>
        <w:ind w:left="720" w:hanging="360"/>
      </w:pPr>
      <w:rPr>
        <w:rFonts w:ascii="Symbol" w:hAnsi="Symbol"/>
      </w:rPr>
    </w:lvl>
    <w:lvl w:ilvl="6" w:tplc="4F0E4408">
      <w:start w:val="1"/>
      <w:numFmt w:val="bullet"/>
      <w:lvlText w:val=""/>
      <w:lvlJc w:val="left"/>
      <w:pPr>
        <w:ind w:left="720" w:hanging="360"/>
      </w:pPr>
      <w:rPr>
        <w:rFonts w:ascii="Symbol" w:hAnsi="Symbol"/>
      </w:rPr>
    </w:lvl>
    <w:lvl w:ilvl="7" w:tplc="681EC888">
      <w:start w:val="1"/>
      <w:numFmt w:val="bullet"/>
      <w:lvlText w:val=""/>
      <w:lvlJc w:val="left"/>
      <w:pPr>
        <w:ind w:left="720" w:hanging="360"/>
      </w:pPr>
      <w:rPr>
        <w:rFonts w:ascii="Symbol" w:hAnsi="Symbol"/>
      </w:rPr>
    </w:lvl>
    <w:lvl w:ilvl="8" w:tplc="B7EC8078">
      <w:start w:val="1"/>
      <w:numFmt w:val="bullet"/>
      <w:lvlText w:val=""/>
      <w:lvlJc w:val="left"/>
      <w:pPr>
        <w:ind w:left="720" w:hanging="360"/>
      </w:pPr>
      <w:rPr>
        <w:rFonts w:ascii="Symbol" w:hAnsi="Symbol"/>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82B53"/>
    <w:multiLevelType w:val="hybridMultilevel"/>
    <w:tmpl w:val="907EC7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615F1C"/>
    <w:multiLevelType w:val="hybridMultilevel"/>
    <w:tmpl w:val="28268A14"/>
    <w:lvl w:ilvl="0" w:tplc="52E462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9381B64"/>
    <w:multiLevelType w:val="hybridMultilevel"/>
    <w:tmpl w:val="E0D01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B00CFC"/>
    <w:multiLevelType w:val="hybridMultilevel"/>
    <w:tmpl w:val="AC5CDB14"/>
    <w:lvl w:ilvl="0" w:tplc="4792396A">
      <w:start w:val="1"/>
      <w:numFmt w:val="bullet"/>
      <w:lvlText w:val=""/>
      <w:lvlJc w:val="left"/>
      <w:pPr>
        <w:ind w:left="720" w:hanging="360"/>
      </w:pPr>
      <w:rPr>
        <w:rFonts w:ascii="Symbol" w:hAnsi="Symbol"/>
      </w:rPr>
    </w:lvl>
    <w:lvl w:ilvl="1" w:tplc="F69C5C18">
      <w:start w:val="1"/>
      <w:numFmt w:val="bullet"/>
      <w:lvlText w:val=""/>
      <w:lvlJc w:val="left"/>
      <w:pPr>
        <w:ind w:left="720" w:hanging="360"/>
      </w:pPr>
      <w:rPr>
        <w:rFonts w:ascii="Symbol" w:hAnsi="Symbol"/>
      </w:rPr>
    </w:lvl>
    <w:lvl w:ilvl="2" w:tplc="6BEEF6D0">
      <w:start w:val="1"/>
      <w:numFmt w:val="bullet"/>
      <w:lvlText w:val=""/>
      <w:lvlJc w:val="left"/>
      <w:pPr>
        <w:ind w:left="720" w:hanging="360"/>
      </w:pPr>
      <w:rPr>
        <w:rFonts w:ascii="Symbol" w:hAnsi="Symbol"/>
      </w:rPr>
    </w:lvl>
    <w:lvl w:ilvl="3" w:tplc="46F0E49E">
      <w:start w:val="1"/>
      <w:numFmt w:val="bullet"/>
      <w:lvlText w:val=""/>
      <w:lvlJc w:val="left"/>
      <w:pPr>
        <w:ind w:left="720" w:hanging="360"/>
      </w:pPr>
      <w:rPr>
        <w:rFonts w:ascii="Symbol" w:hAnsi="Symbol"/>
      </w:rPr>
    </w:lvl>
    <w:lvl w:ilvl="4" w:tplc="0C3E1746">
      <w:start w:val="1"/>
      <w:numFmt w:val="bullet"/>
      <w:lvlText w:val=""/>
      <w:lvlJc w:val="left"/>
      <w:pPr>
        <w:ind w:left="720" w:hanging="360"/>
      </w:pPr>
      <w:rPr>
        <w:rFonts w:ascii="Symbol" w:hAnsi="Symbol"/>
      </w:rPr>
    </w:lvl>
    <w:lvl w:ilvl="5" w:tplc="2556DB1E">
      <w:start w:val="1"/>
      <w:numFmt w:val="bullet"/>
      <w:lvlText w:val=""/>
      <w:lvlJc w:val="left"/>
      <w:pPr>
        <w:ind w:left="720" w:hanging="360"/>
      </w:pPr>
      <w:rPr>
        <w:rFonts w:ascii="Symbol" w:hAnsi="Symbol"/>
      </w:rPr>
    </w:lvl>
    <w:lvl w:ilvl="6" w:tplc="A328C45C">
      <w:start w:val="1"/>
      <w:numFmt w:val="bullet"/>
      <w:lvlText w:val=""/>
      <w:lvlJc w:val="left"/>
      <w:pPr>
        <w:ind w:left="720" w:hanging="360"/>
      </w:pPr>
      <w:rPr>
        <w:rFonts w:ascii="Symbol" w:hAnsi="Symbol"/>
      </w:rPr>
    </w:lvl>
    <w:lvl w:ilvl="7" w:tplc="9C8ABFEC">
      <w:start w:val="1"/>
      <w:numFmt w:val="bullet"/>
      <w:lvlText w:val=""/>
      <w:lvlJc w:val="left"/>
      <w:pPr>
        <w:ind w:left="720" w:hanging="360"/>
      </w:pPr>
      <w:rPr>
        <w:rFonts w:ascii="Symbol" w:hAnsi="Symbol"/>
      </w:rPr>
    </w:lvl>
    <w:lvl w:ilvl="8" w:tplc="36F846AA">
      <w:start w:val="1"/>
      <w:numFmt w:val="bullet"/>
      <w:lvlText w:val=""/>
      <w:lvlJc w:val="left"/>
      <w:pPr>
        <w:ind w:left="720" w:hanging="360"/>
      </w:pPr>
      <w:rPr>
        <w:rFonts w:ascii="Symbol" w:hAnsi="Symbol"/>
      </w:rPr>
    </w:lvl>
  </w:abstractNum>
  <w:abstractNum w:abstractNumId="15" w15:restartNumberingAfterBreak="0">
    <w:nsid w:val="70F7126A"/>
    <w:multiLevelType w:val="hybridMultilevel"/>
    <w:tmpl w:val="36A4A834"/>
    <w:lvl w:ilvl="0" w:tplc="4A46F742">
      <w:start w:val="1"/>
      <w:numFmt w:val="bullet"/>
      <w:lvlText w:val=""/>
      <w:lvlJc w:val="left"/>
      <w:pPr>
        <w:ind w:left="720" w:hanging="360"/>
      </w:pPr>
      <w:rPr>
        <w:rFonts w:ascii="Symbol" w:hAnsi="Symbol"/>
      </w:rPr>
    </w:lvl>
    <w:lvl w:ilvl="1" w:tplc="34C854B2">
      <w:start w:val="1"/>
      <w:numFmt w:val="bullet"/>
      <w:lvlText w:val=""/>
      <w:lvlJc w:val="left"/>
      <w:pPr>
        <w:ind w:left="720" w:hanging="360"/>
      </w:pPr>
      <w:rPr>
        <w:rFonts w:ascii="Symbol" w:hAnsi="Symbol"/>
      </w:rPr>
    </w:lvl>
    <w:lvl w:ilvl="2" w:tplc="9B7A4288">
      <w:start w:val="1"/>
      <w:numFmt w:val="bullet"/>
      <w:lvlText w:val=""/>
      <w:lvlJc w:val="left"/>
      <w:pPr>
        <w:ind w:left="720" w:hanging="360"/>
      </w:pPr>
      <w:rPr>
        <w:rFonts w:ascii="Symbol" w:hAnsi="Symbol"/>
      </w:rPr>
    </w:lvl>
    <w:lvl w:ilvl="3" w:tplc="CFDE3716">
      <w:start w:val="1"/>
      <w:numFmt w:val="bullet"/>
      <w:lvlText w:val=""/>
      <w:lvlJc w:val="left"/>
      <w:pPr>
        <w:ind w:left="720" w:hanging="360"/>
      </w:pPr>
      <w:rPr>
        <w:rFonts w:ascii="Symbol" w:hAnsi="Symbol"/>
      </w:rPr>
    </w:lvl>
    <w:lvl w:ilvl="4" w:tplc="A3BC0A50">
      <w:start w:val="1"/>
      <w:numFmt w:val="bullet"/>
      <w:lvlText w:val=""/>
      <w:lvlJc w:val="left"/>
      <w:pPr>
        <w:ind w:left="720" w:hanging="360"/>
      </w:pPr>
      <w:rPr>
        <w:rFonts w:ascii="Symbol" w:hAnsi="Symbol"/>
      </w:rPr>
    </w:lvl>
    <w:lvl w:ilvl="5" w:tplc="1C1E2A5E">
      <w:start w:val="1"/>
      <w:numFmt w:val="bullet"/>
      <w:lvlText w:val=""/>
      <w:lvlJc w:val="left"/>
      <w:pPr>
        <w:ind w:left="720" w:hanging="360"/>
      </w:pPr>
      <w:rPr>
        <w:rFonts w:ascii="Symbol" w:hAnsi="Symbol"/>
      </w:rPr>
    </w:lvl>
    <w:lvl w:ilvl="6" w:tplc="CF4C0C32">
      <w:start w:val="1"/>
      <w:numFmt w:val="bullet"/>
      <w:lvlText w:val=""/>
      <w:lvlJc w:val="left"/>
      <w:pPr>
        <w:ind w:left="720" w:hanging="360"/>
      </w:pPr>
      <w:rPr>
        <w:rFonts w:ascii="Symbol" w:hAnsi="Symbol"/>
      </w:rPr>
    </w:lvl>
    <w:lvl w:ilvl="7" w:tplc="43DE32B8">
      <w:start w:val="1"/>
      <w:numFmt w:val="bullet"/>
      <w:lvlText w:val=""/>
      <w:lvlJc w:val="left"/>
      <w:pPr>
        <w:ind w:left="720" w:hanging="360"/>
      </w:pPr>
      <w:rPr>
        <w:rFonts w:ascii="Symbol" w:hAnsi="Symbol"/>
      </w:rPr>
    </w:lvl>
    <w:lvl w:ilvl="8" w:tplc="47E6AA5A">
      <w:start w:val="1"/>
      <w:numFmt w:val="bullet"/>
      <w:lvlText w:val=""/>
      <w:lvlJc w:val="left"/>
      <w:pPr>
        <w:ind w:left="720" w:hanging="360"/>
      </w:pPr>
      <w:rPr>
        <w:rFonts w:ascii="Symbol" w:hAnsi="Symbol"/>
      </w:rPr>
    </w:lvl>
  </w:abstractNum>
  <w:abstractNum w:abstractNumId="16"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966009589">
    <w:abstractNumId w:val="16"/>
  </w:num>
  <w:num w:numId="2" w16cid:durableId="10765879">
    <w:abstractNumId w:val="4"/>
  </w:num>
  <w:num w:numId="3" w16cid:durableId="1118334908">
    <w:abstractNumId w:val="12"/>
  </w:num>
  <w:num w:numId="4" w16cid:durableId="1701317603">
    <w:abstractNumId w:val="5"/>
  </w:num>
  <w:num w:numId="5" w16cid:durableId="1266772851">
    <w:abstractNumId w:val="3"/>
  </w:num>
  <w:num w:numId="6" w16cid:durableId="1421681973">
    <w:abstractNumId w:val="13"/>
  </w:num>
  <w:num w:numId="7" w16cid:durableId="1911040096">
    <w:abstractNumId w:val="7"/>
  </w:num>
  <w:num w:numId="8" w16cid:durableId="216670931">
    <w:abstractNumId w:val="9"/>
  </w:num>
  <w:num w:numId="9" w16cid:durableId="628631181">
    <w:abstractNumId w:val="6"/>
  </w:num>
  <w:num w:numId="10" w16cid:durableId="916944067">
    <w:abstractNumId w:val="8"/>
  </w:num>
  <w:num w:numId="11" w16cid:durableId="402678969">
    <w:abstractNumId w:val="11"/>
  </w:num>
  <w:num w:numId="12" w16cid:durableId="1152067921">
    <w:abstractNumId w:val="10"/>
  </w:num>
  <w:num w:numId="13" w16cid:durableId="2039504012">
    <w:abstractNumId w:val="15"/>
  </w:num>
  <w:num w:numId="14" w16cid:durableId="254215574">
    <w:abstractNumId w:val="2"/>
  </w:num>
  <w:num w:numId="15" w16cid:durableId="998271348">
    <w:abstractNumId w:val="14"/>
  </w:num>
  <w:num w:numId="16" w16cid:durableId="214049986">
    <w:abstractNumId w:val="1"/>
  </w:num>
  <w:num w:numId="17" w16cid:durableId="1619754844">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7A11"/>
    <w:rsid w:val="00010355"/>
    <w:rsid w:val="00010504"/>
    <w:rsid w:val="0001195F"/>
    <w:rsid w:val="00013F06"/>
    <w:rsid w:val="000140F4"/>
    <w:rsid w:val="00014B23"/>
    <w:rsid w:val="00015657"/>
    <w:rsid w:val="00016438"/>
    <w:rsid w:val="00016D6B"/>
    <w:rsid w:val="0002160C"/>
    <w:rsid w:val="00022807"/>
    <w:rsid w:val="000237DC"/>
    <w:rsid w:val="0002626D"/>
    <w:rsid w:val="00026560"/>
    <w:rsid w:val="00026597"/>
    <w:rsid w:val="000314C7"/>
    <w:rsid w:val="0003380E"/>
    <w:rsid w:val="000341C6"/>
    <w:rsid w:val="00041101"/>
    <w:rsid w:val="000417BB"/>
    <w:rsid w:val="0004378D"/>
    <w:rsid w:val="000439BF"/>
    <w:rsid w:val="0004432D"/>
    <w:rsid w:val="000506C6"/>
    <w:rsid w:val="00052644"/>
    <w:rsid w:val="00054A04"/>
    <w:rsid w:val="00054C23"/>
    <w:rsid w:val="0005737D"/>
    <w:rsid w:val="0006140A"/>
    <w:rsid w:val="000616CB"/>
    <w:rsid w:val="00065E1D"/>
    <w:rsid w:val="00066D04"/>
    <w:rsid w:val="00067C2F"/>
    <w:rsid w:val="00070F2A"/>
    <w:rsid w:val="00071FCC"/>
    <w:rsid w:val="000721DB"/>
    <w:rsid w:val="00077796"/>
    <w:rsid w:val="000815A8"/>
    <w:rsid w:val="000822EF"/>
    <w:rsid w:val="00086FEF"/>
    <w:rsid w:val="000879DC"/>
    <w:rsid w:val="00087B62"/>
    <w:rsid w:val="00095F7B"/>
    <w:rsid w:val="00096208"/>
    <w:rsid w:val="00096FC6"/>
    <w:rsid w:val="00097913"/>
    <w:rsid w:val="000A0E1C"/>
    <w:rsid w:val="000A5DC7"/>
    <w:rsid w:val="000A67BF"/>
    <w:rsid w:val="000A6825"/>
    <w:rsid w:val="000A71E5"/>
    <w:rsid w:val="000A7B59"/>
    <w:rsid w:val="000B2907"/>
    <w:rsid w:val="000B4A0A"/>
    <w:rsid w:val="000B657D"/>
    <w:rsid w:val="000B6F6F"/>
    <w:rsid w:val="000C0CF3"/>
    <w:rsid w:val="000C0F14"/>
    <w:rsid w:val="000C13D7"/>
    <w:rsid w:val="000C37AB"/>
    <w:rsid w:val="000C547B"/>
    <w:rsid w:val="000C5F38"/>
    <w:rsid w:val="000D1D6E"/>
    <w:rsid w:val="000D1D9D"/>
    <w:rsid w:val="000D3476"/>
    <w:rsid w:val="000D4015"/>
    <w:rsid w:val="000D414D"/>
    <w:rsid w:val="000D4F7E"/>
    <w:rsid w:val="000D782D"/>
    <w:rsid w:val="000E1B0D"/>
    <w:rsid w:val="000E1EE4"/>
    <w:rsid w:val="000E3C6B"/>
    <w:rsid w:val="000E46DE"/>
    <w:rsid w:val="000E73B4"/>
    <w:rsid w:val="000F4733"/>
    <w:rsid w:val="000F4D42"/>
    <w:rsid w:val="000F5649"/>
    <w:rsid w:val="000F6188"/>
    <w:rsid w:val="00100EB5"/>
    <w:rsid w:val="00101F39"/>
    <w:rsid w:val="0010361B"/>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6824"/>
    <w:rsid w:val="00147347"/>
    <w:rsid w:val="0015130A"/>
    <w:rsid w:val="001523F1"/>
    <w:rsid w:val="00152B9D"/>
    <w:rsid w:val="001532D3"/>
    <w:rsid w:val="00157CC4"/>
    <w:rsid w:val="00157EF0"/>
    <w:rsid w:val="00164C3C"/>
    <w:rsid w:val="001662C2"/>
    <w:rsid w:val="001665C6"/>
    <w:rsid w:val="00166639"/>
    <w:rsid w:val="00172BB1"/>
    <w:rsid w:val="00173A08"/>
    <w:rsid w:val="0017579B"/>
    <w:rsid w:val="0017657B"/>
    <w:rsid w:val="00177F83"/>
    <w:rsid w:val="00180E95"/>
    <w:rsid w:val="0018318F"/>
    <w:rsid w:val="00184766"/>
    <w:rsid w:val="001856DD"/>
    <w:rsid w:val="00196DDC"/>
    <w:rsid w:val="001A1920"/>
    <w:rsid w:val="001A1F2A"/>
    <w:rsid w:val="001A48DF"/>
    <w:rsid w:val="001A51BD"/>
    <w:rsid w:val="001A647F"/>
    <w:rsid w:val="001B33C5"/>
    <w:rsid w:val="001B33DC"/>
    <w:rsid w:val="001B341B"/>
    <w:rsid w:val="001B7050"/>
    <w:rsid w:val="001B746E"/>
    <w:rsid w:val="001C1BAB"/>
    <w:rsid w:val="001C2099"/>
    <w:rsid w:val="001C241C"/>
    <w:rsid w:val="001C6435"/>
    <w:rsid w:val="001C6820"/>
    <w:rsid w:val="001C6D71"/>
    <w:rsid w:val="001D2AD9"/>
    <w:rsid w:val="001D39A2"/>
    <w:rsid w:val="001E05D5"/>
    <w:rsid w:val="001E4EFE"/>
    <w:rsid w:val="001E711D"/>
    <w:rsid w:val="001F1B59"/>
    <w:rsid w:val="001F3972"/>
    <w:rsid w:val="001F3E1A"/>
    <w:rsid w:val="001F7E53"/>
    <w:rsid w:val="00202E16"/>
    <w:rsid w:val="00205577"/>
    <w:rsid w:val="00205E9D"/>
    <w:rsid w:val="00206720"/>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75D3"/>
    <w:rsid w:val="002415AB"/>
    <w:rsid w:val="00241952"/>
    <w:rsid w:val="00250054"/>
    <w:rsid w:val="0025015D"/>
    <w:rsid w:val="00250B94"/>
    <w:rsid w:val="00254003"/>
    <w:rsid w:val="00256C00"/>
    <w:rsid w:val="00256E93"/>
    <w:rsid w:val="002605F4"/>
    <w:rsid w:val="00267109"/>
    <w:rsid w:val="002714B9"/>
    <w:rsid w:val="00271847"/>
    <w:rsid w:val="00277280"/>
    <w:rsid w:val="00277B27"/>
    <w:rsid w:val="00281CB0"/>
    <w:rsid w:val="00282AE8"/>
    <w:rsid w:val="00282D8F"/>
    <w:rsid w:val="00283DD1"/>
    <w:rsid w:val="00286B67"/>
    <w:rsid w:val="0029110B"/>
    <w:rsid w:val="0029230F"/>
    <w:rsid w:val="00292314"/>
    <w:rsid w:val="00292728"/>
    <w:rsid w:val="002A1454"/>
    <w:rsid w:val="002A4741"/>
    <w:rsid w:val="002A7B67"/>
    <w:rsid w:val="002B11C0"/>
    <w:rsid w:val="002B2103"/>
    <w:rsid w:val="002B29AA"/>
    <w:rsid w:val="002B3172"/>
    <w:rsid w:val="002B4CE4"/>
    <w:rsid w:val="002B6314"/>
    <w:rsid w:val="002C2D12"/>
    <w:rsid w:val="002C372B"/>
    <w:rsid w:val="002C7C26"/>
    <w:rsid w:val="002D3226"/>
    <w:rsid w:val="002D47E3"/>
    <w:rsid w:val="002E5789"/>
    <w:rsid w:val="002F11F2"/>
    <w:rsid w:val="002F3679"/>
    <w:rsid w:val="002F451E"/>
    <w:rsid w:val="002F5BDC"/>
    <w:rsid w:val="002F5DDA"/>
    <w:rsid w:val="002F5E21"/>
    <w:rsid w:val="002F656A"/>
    <w:rsid w:val="00300D6A"/>
    <w:rsid w:val="003010B3"/>
    <w:rsid w:val="0030249B"/>
    <w:rsid w:val="00305EB1"/>
    <w:rsid w:val="00305F55"/>
    <w:rsid w:val="00306BFB"/>
    <w:rsid w:val="0030710D"/>
    <w:rsid w:val="00307B2A"/>
    <w:rsid w:val="00317C0A"/>
    <w:rsid w:val="00320691"/>
    <w:rsid w:val="003210C8"/>
    <w:rsid w:val="003223A9"/>
    <w:rsid w:val="00326EC3"/>
    <w:rsid w:val="00334957"/>
    <w:rsid w:val="00334C1A"/>
    <w:rsid w:val="00340817"/>
    <w:rsid w:val="0034146D"/>
    <w:rsid w:val="00343277"/>
    <w:rsid w:val="003454A9"/>
    <w:rsid w:val="00346060"/>
    <w:rsid w:val="00346FFC"/>
    <w:rsid w:val="0034729C"/>
    <w:rsid w:val="00353F9D"/>
    <w:rsid w:val="003564C1"/>
    <w:rsid w:val="00356A43"/>
    <w:rsid w:val="00362809"/>
    <w:rsid w:val="003636C1"/>
    <w:rsid w:val="003648E2"/>
    <w:rsid w:val="00367FE5"/>
    <w:rsid w:val="0037074A"/>
    <w:rsid w:val="003725A1"/>
    <w:rsid w:val="00372E0E"/>
    <w:rsid w:val="0037307E"/>
    <w:rsid w:val="003735F7"/>
    <w:rsid w:val="00374B97"/>
    <w:rsid w:val="0037558E"/>
    <w:rsid w:val="00377C8C"/>
    <w:rsid w:val="00380407"/>
    <w:rsid w:val="00381440"/>
    <w:rsid w:val="003824FB"/>
    <w:rsid w:val="00384AD8"/>
    <w:rsid w:val="00386A81"/>
    <w:rsid w:val="00387822"/>
    <w:rsid w:val="00387842"/>
    <w:rsid w:val="003934ED"/>
    <w:rsid w:val="003964AC"/>
    <w:rsid w:val="00397DAD"/>
    <w:rsid w:val="003A0226"/>
    <w:rsid w:val="003A0CDA"/>
    <w:rsid w:val="003A39CF"/>
    <w:rsid w:val="003A4A3E"/>
    <w:rsid w:val="003A4D94"/>
    <w:rsid w:val="003A6849"/>
    <w:rsid w:val="003A7DF2"/>
    <w:rsid w:val="003A7EFA"/>
    <w:rsid w:val="003B0A00"/>
    <w:rsid w:val="003B2A86"/>
    <w:rsid w:val="003B70D2"/>
    <w:rsid w:val="003B7250"/>
    <w:rsid w:val="003B7C2A"/>
    <w:rsid w:val="003C1AE9"/>
    <w:rsid w:val="003C229B"/>
    <w:rsid w:val="003C29F5"/>
    <w:rsid w:val="003C73DE"/>
    <w:rsid w:val="003D52AB"/>
    <w:rsid w:val="003D55EB"/>
    <w:rsid w:val="003D723A"/>
    <w:rsid w:val="003E26D1"/>
    <w:rsid w:val="003E27DE"/>
    <w:rsid w:val="003F2935"/>
    <w:rsid w:val="003F2FF3"/>
    <w:rsid w:val="003F5D7A"/>
    <w:rsid w:val="00400D38"/>
    <w:rsid w:val="0040136E"/>
    <w:rsid w:val="00402606"/>
    <w:rsid w:val="00402CC9"/>
    <w:rsid w:val="00406788"/>
    <w:rsid w:val="00407167"/>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37E5B"/>
    <w:rsid w:val="00442C5F"/>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1DD"/>
    <w:rsid w:val="00475FAF"/>
    <w:rsid w:val="004778F5"/>
    <w:rsid w:val="00477990"/>
    <w:rsid w:val="00482C1F"/>
    <w:rsid w:val="004830C0"/>
    <w:rsid w:val="00483C0E"/>
    <w:rsid w:val="00485BF2"/>
    <w:rsid w:val="00486932"/>
    <w:rsid w:val="00486C77"/>
    <w:rsid w:val="00487D61"/>
    <w:rsid w:val="004901DF"/>
    <w:rsid w:val="0049481C"/>
    <w:rsid w:val="00494E8F"/>
    <w:rsid w:val="00495F3F"/>
    <w:rsid w:val="004A199D"/>
    <w:rsid w:val="004A209F"/>
    <w:rsid w:val="004A408A"/>
    <w:rsid w:val="004A4B01"/>
    <w:rsid w:val="004A5346"/>
    <w:rsid w:val="004A558C"/>
    <w:rsid w:val="004A5C87"/>
    <w:rsid w:val="004A76BC"/>
    <w:rsid w:val="004B1974"/>
    <w:rsid w:val="004B3602"/>
    <w:rsid w:val="004B4006"/>
    <w:rsid w:val="004B40D3"/>
    <w:rsid w:val="004B5E0D"/>
    <w:rsid w:val="004B6572"/>
    <w:rsid w:val="004B65EC"/>
    <w:rsid w:val="004C4258"/>
    <w:rsid w:val="004C595D"/>
    <w:rsid w:val="004C5C49"/>
    <w:rsid w:val="004D209D"/>
    <w:rsid w:val="004D2193"/>
    <w:rsid w:val="004D2DC2"/>
    <w:rsid w:val="004D3B36"/>
    <w:rsid w:val="004D3C6C"/>
    <w:rsid w:val="004D5392"/>
    <w:rsid w:val="004D5AF4"/>
    <w:rsid w:val="004D781D"/>
    <w:rsid w:val="004E07EC"/>
    <w:rsid w:val="004E1CCA"/>
    <w:rsid w:val="004E339C"/>
    <w:rsid w:val="004E3B95"/>
    <w:rsid w:val="004E51F0"/>
    <w:rsid w:val="004E555A"/>
    <w:rsid w:val="004E5BD4"/>
    <w:rsid w:val="004F0C05"/>
    <w:rsid w:val="004F570F"/>
    <w:rsid w:val="004F6224"/>
    <w:rsid w:val="004F69A7"/>
    <w:rsid w:val="004F7AEF"/>
    <w:rsid w:val="005006D8"/>
    <w:rsid w:val="00501E61"/>
    <w:rsid w:val="00502904"/>
    <w:rsid w:val="00502D36"/>
    <w:rsid w:val="00503898"/>
    <w:rsid w:val="00503937"/>
    <w:rsid w:val="00504BE8"/>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77A6"/>
    <w:rsid w:val="00533E89"/>
    <w:rsid w:val="005405B0"/>
    <w:rsid w:val="005407C1"/>
    <w:rsid w:val="00540F7D"/>
    <w:rsid w:val="00541D07"/>
    <w:rsid w:val="00543A5A"/>
    <w:rsid w:val="00544223"/>
    <w:rsid w:val="0054457C"/>
    <w:rsid w:val="00550D42"/>
    <w:rsid w:val="00551F0F"/>
    <w:rsid w:val="00554449"/>
    <w:rsid w:val="005545C9"/>
    <w:rsid w:val="005561BB"/>
    <w:rsid w:val="0055729B"/>
    <w:rsid w:val="0055781D"/>
    <w:rsid w:val="005579E9"/>
    <w:rsid w:val="00561D6E"/>
    <w:rsid w:val="00564DEA"/>
    <w:rsid w:val="0056606F"/>
    <w:rsid w:val="005672DC"/>
    <w:rsid w:val="00570563"/>
    <w:rsid w:val="005716C9"/>
    <w:rsid w:val="00573694"/>
    <w:rsid w:val="00574E65"/>
    <w:rsid w:val="00575C2C"/>
    <w:rsid w:val="0057654C"/>
    <w:rsid w:val="00581838"/>
    <w:rsid w:val="00581A2A"/>
    <w:rsid w:val="0058361C"/>
    <w:rsid w:val="00584488"/>
    <w:rsid w:val="00584E50"/>
    <w:rsid w:val="00587821"/>
    <w:rsid w:val="00590F0C"/>
    <w:rsid w:val="0059386C"/>
    <w:rsid w:val="0059712A"/>
    <w:rsid w:val="005A092E"/>
    <w:rsid w:val="005A1670"/>
    <w:rsid w:val="005A225C"/>
    <w:rsid w:val="005A403A"/>
    <w:rsid w:val="005A40A6"/>
    <w:rsid w:val="005B3461"/>
    <w:rsid w:val="005B355A"/>
    <w:rsid w:val="005B35FB"/>
    <w:rsid w:val="005B4726"/>
    <w:rsid w:val="005B4D8E"/>
    <w:rsid w:val="005B7A7B"/>
    <w:rsid w:val="005C0C73"/>
    <w:rsid w:val="005C17CE"/>
    <w:rsid w:val="005C22BD"/>
    <w:rsid w:val="005C2CB3"/>
    <w:rsid w:val="005C6832"/>
    <w:rsid w:val="005D00AB"/>
    <w:rsid w:val="005D3BA5"/>
    <w:rsid w:val="005D7BB0"/>
    <w:rsid w:val="005E1A3B"/>
    <w:rsid w:val="005E2D91"/>
    <w:rsid w:val="005E34C6"/>
    <w:rsid w:val="005E4002"/>
    <w:rsid w:val="005E5D61"/>
    <w:rsid w:val="005E5E81"/>
    <w:rsid w:val="005F2D48"/>
    <w:rsid w:val="005F314D"/>
    <w:rsid w:val="005F4551"/>
    <w:rsid w:val="005F48AD"/>
    <w:rsid w:val="005F5B5E"/>
    <w:rsid w:val="005F6B6A"/>
    <w:rsid w:val="005F7CA7"/>
    <w:rsid w:val="00601B60"/>
    <w:rsid w:val="00602F2D"/>
    <w:rsid w:val="00605B3C"/>
    <w:rsid w:val="00606073"/>
    <w:rsid w:val="00610CE4"/>
    <w:rsid w:val="0061150E"/>
    <w:rsid w:val="00611CA0"/>
    <w:rsid w:val="006127B6"/>
    <w:rsid w:val="006168AE"/>
    <w:rsid w:val="00620C84"/>
    <w:rsid w:val="00621546"/>
    <w:rsid w:val="0062184F"/>
    <w:rsid w:val="006218FF"/>
    <w:rsid w:val="00623950"/>
    <w:rsid w:val="006277D4"/>
    <w:rsid w:val="00630AF6"/>
    <w:rsid w:val="00630D06"/>
    <w:rsid w:val="00631957"/>
    <w:rsid w:val="006435E1"/>
    <w:rsid w:val="00644AD1"/>
    <w:rsid w:val="00646081"/>
    <w:rsid w:val="00646B75"/>
    <w:rsid w:val="006518A9"/>
    <w:rsid w:val="0065334E"/>
    <w:rsid w:val="006554C9"/>
    <w:rsid w:val="00656306"/>
    <w:rsid w:val="00656DDA"/>
    <w:rsid w:val="00660523"/>
    <w:rsid w:val="006657E7"/>
    <w:rsid w:val="00666842"/>
    <w:rsid w:val="00667CD8"/>
    <w:rsid w:val="00671623"/>
    <w:rsid w:val="00674D9F"/>
    <w:rsid w:val="006757CE"/>
    <w:rsid w:val="0067608F"/>
    <w:rsid w:val="00680163"/>
    <w:rsid w:val="00682F7D"/>
    <w:rsid w:val="006878A8"/>
    <w:rsid w:val="00693A20"/>
    <w:rsid w:val="00694E20"/>
    <w:rsid w:val="006950B8"/>
    <w:rsid w:val="00695E73"/>
    <w:rsid w:val="006A2B90"/>
    <w:rsid w:val="006A3DBA"/>
    <w:rsid w:val="006A42DF"/>
    <w:rsid w:val="006A612E"/>
    <w:rsid w:val="006A73C8"/>
    <w:rsid w:val="006A7F6E"/>
    <w:rsid w:val="006B279C"/>
    <w:rsid w:val="006B3659"/>
    <w:rsid w:val="006B6112"/>
    <w:rsid w:val="006B63EC"/>
    <w:rsid w:val="006C4F0A"/>
    <w:rsid w:val="006C5337"/>
    <w:rsid w:val="006C5486"/>
    <w:rsid w:val="006D11D0"/>
    <w:rsid w:val="006D2D88"/>
    <w:rsid w:val="006D52E5"/>
    <w:rsid w:val="006E1AD5"/>
    <w:rsid w:val="006E5DD0"/>
    <w:rsid w:val="006E7D8E"/>
    <w:rsid w:val="006F0D85"/>
    <w:rsid w:val="006F0FF2"/>
    <w:rsid w:val="006F11D5"/>
    <w:rsid w:val="006F328B"/>
    <w:rsid w:val="006F40AE"/>
    <w:rsid w:val="006F642D"/>
    <w:rsid w:val="006F681A"/>
    <w:rsid w:val="00700078"/>
    <w:rsid w:val="0070279B"/>
    <w:rsid w:val="00704BD8"/>
    <w:rsid w:val="00704DA0"/>
    <w:rsid w:val="007050AE"/>
    <w:rsid w:val="00707E6C"/>
    <w:rsid w:val="007135C2"/>
    <w:rsid w:val="00724F13"/>
    <w:rsid w:val="007253E7"/>
    <w:rsid w:val="00727FB5"/>
    <w:rsid w:val="00730393"/>
    <w:rsid w:val="00731034"/>
    <w:rsid w:val="007351E4"/>
    <w:rsid w:val="0073576E"/>
    <w:rsid w:val="00736D33"/>
    <w:rsid w:val="00737C20"/>
    <w:rsid w:val="007421D4"/>
    <w:rsid w:val="00742B9E"/>
    <w:rsid w:val="00744767"/>
    <w:rsid w:val="00744944"/>
    <w:rsid w:val="0074503C"/>
    <w:rsid w:val="00747044"/>
    <w:rsid w:val="007472AB"/>
    <w:rsid w:val="007528D5"/>
    <w:rsid w:val="00753203"/>
    <w:rsid w:val="007560BD"/>
    <w:rsid w:val="00757CF0"/>
    <w:rsid w:val="00761B4F"/>
    <w:rsid w:val="0076264C"/>
    <w:rsid w:val="00766DBA"/>
    <w:rsid w:val="00770635"/>
    <w:rsid w:val="00771857"/>
    <w:rsid w:val="00772039"/>
    <w:rsid w:val="00772FEE"/>
    <w:rsid w:val="0077377D"/>
    <w:rsid w:val="007755B1"/>
    <w:rsid w:val="00777ADC"/>
    <w:rsid w:val="00780885"/>
    <w:rsid w:val="00781604"/>
    <w:rsid w:val="0078275B"/>
    <w:rsid w:val="00782BC8"/>
    <w:rsid w:val="00786F4C"/>
    <w:rsid w:val="00787B2B"/>
    <w:rsid w:val="00787C38"/>
    <w:rsid w:val="00792F5F"/>
    <w:rsid w:val="00793190"/>
    <w:rsid w:val="00793A33"/>
    <w:rsid w:val="007A1088"/>
    <w:rsid w:val="007A11B2"/>
    <w:rsid w:val="007A144D"/>
    <w:rsid w:val="007A16DC"/>
    <w:rsid w:val="007A3523"/>
    <w:rsid w:val="007A38CE"/>
    <w:rsid w:val="007B50D4"/>
    <w:rsid w:val="007B5149"/>
    <w:rsid w:val="007B7E4B"/>
    <w:rsid w:val="007B7E5C"/>
    <w:rsid w:val="007C06EC"/>
    <w:rsid w:val="007C23E2"/>
    <w:rsid w:val="007C5670"/>
    <w:rsid w:val="007C6156"/>
    <w:rsid w:val="007C6F87"/>
    <w:rsid w:val="007D03BC"/>
    <w:rsid w:val="007D0D7E"/>
    <w:rsid w:val="007D64B1"/>
    <w:rsid w:val="007E0257"/>
    <w:rsid w:val="007E16D0"/>
    <w:rsid w:val="007E2000"/>
    <w:rsid w:val="007E2471"/>
    <w:rsid w:val="007E2510"/>
    <w:rsid w:val="007E2D7D"/>
    <w:rsid w:val="007E55CB"/>
    <w:rsid w:val="007E66EC"/>
    <w:rsid w:val="007E6CC1"/>
    <w:rsid w:val="007F154A"/>
    <w:rsid w:val="007F2551"/>
    <w:rsid w:val="007F2FB5"/>
    <w:rsid w:val="00800AC6"/>
    <w:rsid w:val="00800B6A"/>
    <w:rsid w:val="00802B46"/>
    <w:rsid w:val="00802DFC"/>
    <w:rsid w:val="00804DF5"/>
    <w:rsid w:val="00810D09"/>
    <w:rsid w:val="00811019"/>
    <w:rsid w:val="00811376"/>
    <w:rsid w:val="008116BC"/>
    <w:rsid w:val="00813062"/>
    <w:rsid w:val="00813466"/>
    <w:rsid w:val="00815E8B"/>
    <w:rsid w:val="00817361"/>
    <w:rsid w:val="00817698"/>
    <w:rsid w:val="008204B1"/>
    <w:rsid w:val="00820645"/>
    <w:rsid w:val="00821737"/>
    <w:rsid w:val="0082326A"/>
    <w:rsid w:val="008238AA"/>
    <w:rsid w:val="00824322"/>
    <w:rsid w:val="00824890"/>
    <w:rsid w:val="00824CA9"/>
    <w:rsid w:val="00825B7E"/>
    <w:rsid w:val="00826DF6"/>
    <w:rsid w:val="00826FA1"/>
    <w:rsid w:val="0082759E"/>
    <w:rsid w:val="008327A6"/>
    <w:rsid w:val="00832A9A"/>
    <w:rsid w:val="00832F44"/>
    <w:rsid w:val="0083301C"/>
    <w:rsid w:val="008406C7"/>
    <w:rsid w:val="008415D8"/>
    <w:rsid w:val="008431BF"/>
    <w:rsid w:val="00846500"/>
    <w:rsid w:val="00846780"/>
    <w:rsid w:val="008508D8"/>
    <w:rsid w:val="0085141C"/>
    <w:rsid w:val="00851EC5"/>
    <w:rsid w:val="0085293F"/>
    <w:rsid w:val="00853B43"/>
    <w:rsid w:val="008559D3"/>
    <w:rsid w:val="00857576"/>
    <w:rsid w:val="00857FC2"/>
    <w:rsid w:val="00860876"/>
    <w:rsid w:val="00860A2F"/>
    <w:rsid w:val="00860EBC"/>
    <w:rsid w:val="00860F9D"/>
    <w:rsid w:val="00861C13"/>
    <w:rsid w:val="00862544"/>
    <w:rsid w:val="00862874"/>
    <w:rsid w:val="008639FF"/>
    <w:rsid w:val="008642CF"/>
    <w:rsid w:val="00866FCA"/>
    <w:rsid w:val="008717B4"/>
    <w:rsid w:val="00872121"/>
    <w:rsid w:val="00873057"/>
    <w:rsid w:val="00873810"/>
    <w:rsid w:val="0087405F"/>
    <w:rsid w:val="00875E15"/>
    <w:rsid w:val="008764A4"/>
    <w:rsid w:val="00880040"/>
    <w:rsid w:val="00881994"/>
    <w:rsid w:val="008867E6"/>
    <w:rsid w:val="00887963"/>
    <w:rsid w:val="008909B4"/>
    <w:rsid w:val="0089143F"/>
    <w:rsid w:val="008914E2"/>
    <w:rsid w:val="008955D4"/>
    <w:rsid w:val="00896504"/>
    <w:rsid w:val="00896544"/>
    <w:rsid w:val="00896750"/>
    <w:rsid w:val="008A12D6"/>
    <w:rsid w:val="008A38DF"/>
    <w:rsid w:val="008A7B74"/>
    <w:rsid w:val="008B013A"/>
    <w:rsid w:val="008B0D7D"/>
    <w:rsid w:val="008B19DC"/>
    <w:rsid w:val="008B509F"/>
    <w:rsid w:val="008C2908"/>
    <w:rsid w:val="008C2F98"/>
    <w:rsid w:val="008C400D"/>
    <w:rsid w:val="008C4C7F"/>
    <w:rsid w:val="008C5551"/>
    <w:rsid w:val="008C57AE"/>
    <w:rsid w:val="008D4B62"/>
    <w:rsid w:val="008E1A67"/>
    <w:rsid w:val="008E21E4"/>
    <w:rsid w:val="008E2231"/>
    <w:rsid w:val="008E2714"/>
    <w:rsid w:val="008E38C0"/>
    <w:rsid w:val="008E4C4E"/>
    <w:rsid w:val="008E51B3"/>
    <w:rsid w:val="008E57FB"/>
    <w:rsid w:val="008F112D"/>
    <w:rsid w:val="008F17A3"/>
    <w:rsid w:val="008F2095"/>
    <w:rsid w:val="008F22ED"/>
    <w:rsid w:val="008F3631"/>
    <w:rsid w:val="008F38F4"/>
    <w:rsid w:val="009013E9"/>
    <w:rsid w:val="00902437"/>
    <w:rsid w:val="00902B30"/>
    <w:rsid w:val="00902FB0"/>
    <w:rsid w:val="00905045"/>
    <w:rsid w:val="00910EA5"/>
    <w:rsid w:val="0091478A"/>
    <w:rsid w:val="00915972"/>
    <w:rsid w:val="00915BCE"/>
    <w:rsid w:val="00916E5F"/>
    <w:rsid w:val="0092124A"/>
    <w:rsid w:val="0092719C"/>
    <w:rsid w:val="00927B7D"/>
    <w:rsid w:val="00927EA9"/>
    <w:rsid w:val="00931D41"/>
    <w:rsid w:val="0093288E"/>
    <w:rsid w:val="009336EC"/>
    <w:rsid w:val="00933C99"/>
    <w:rsid w:val="00933D10"/>
    <w:rsid w:val="009351CE"/>
    <w:rsid w:val="009357B5"/>
    <w:rsid w:val="00944181"/>
    <w:rsid w:val="00945801"/>
    <w:rsid w:val="00945AA5"/>
    <w:rsid w:val="00946422"/>
    <w:rsid w:val="00952B00"/>
    <w:rsid w:val="009550DF"/>
    <w:rsid w:val="009568C6"/>
    <w:rsid w:val="00956DDD"/>
    <w:rsid w:val="009575E0"/>
    <w:rsid w:val="00963078"/>
    <w:rsid w:val="00970B10"/>
    <w:rsid w:val="0097202F"/>
    <w:rsid w:val="00975C7A"/>
    <w:rsid w:val="009765B6"/>
    <w:rsid w:val="00977956"/>
    <w:rsid w:val="00981573"/>
    <w:rsid w:val="00982FE7"/>
    <w:rsid w:val="009932F1"/>
    <w:rsid w:val="009A066D"/>
    <w:rsid w:val="009A12C4"/>
    <w:rsid w:val="009A2112"/>
    <w:rsid w:val="009A5162"/>
    <w:rsid w:val="009A56BB"/>
    <w:rsid w:val="009A619B"/>
    <w:rsid w:val="009B1319"/>
    <w:rsid w:val="009B5BBB"/>
    <w:rsid w:val="009B6523"/>
    <w:rsid w:val="009B65CD"/>
    <w:rsid w:val="009B6D63"/>
    <w:rsid w:val="009B7F2D"/>
    <w:rsid w:val="009C0AEE"/>
    <w:rsid w:val="009C12FD"/>
    <w:rsid w:val="009C5D49"/>
    <w:rsid w:val="009D2E34"/>
    <w:rsid w:val="009D593F"/>
    <w:rsid w:val="009D7A0D"/>
    <w:rsid w:val="009D7A65"/>
    <w:rsid w:val="009E3DA2"/>
    <w:rsid w:val="009E53E7"/>
    <w:rsid w:val="009E783E"/>
    <w:rsid w:val="009F0205"/>
    <w:rsid w:val="009F0E24"/>
    <w:rsid w:val="009F3EF3"/>
    <w:rsid w:val="009F4280"/>
    <w:rsid w:val="00A0034A"/>
    <w:rsid w:val="00A03A16"/>
    <w:rsid w:val="00A13210"/>
    <w:rsid w:val="00A24EC9"/>
    <w:rsid w:val="00A25103"/>
    <w:rsid w:val="00A278DA"/>
    <w:rsid w:val="00A27B1F"/>
    <w:rsid w:val="00A306A9"/>
    <w:rsid w:val="00A30BF6"/>
    <w:rsid w:val="00A30CCB"/>
    <w:rsid w:val="00A34192"/>
    <w:rsid w:val="00A34B00"/>
    <w:rsid w:val="00A34D4F"/>
    <w:rsid w:val="00A36382"/>
    <w:rsid w:val="00A364CF"/>
    <w:rsid w:val="00A43B4B"/>
    <w:rsid w:val="00A44159"/>
    <w:rsid w:val="00A44597"/>
    <w:rsid w:val="00A44D79"/>
    <w:rsid w:val="00A466C3"/>
    <w:rsid w:val="00A46E68"/>
    <w:rsid w:val="00A472EC"/>
    <w:rsid w:val="00A47431"/>
    <w:rsid w:val="00A47AD9"/>
    <w:rsid w:val="00A50DE0"/>
    <w:rsid w:val="00A52B97"/>
    <w:rsid w:val="00A53121"/>
    <w:rsid w:val="00A53A35"/>
    <w:rsid w:val="00A5631B"/>
    <w:rsid w:val="00A57726"/>
    <w:rsid w:val="00A627B9"/>
    <w:rsid w:val="00A66969"/>
    <w:rsid w:val="00A67F98"/>
    <w:rsid w:val="00A7110D"/>
    <w:rsid w:val="00A80212"/>
    <w:rsid w:val="00A807A8"/>
    <w:rsid w:val="00A80ABD"/>
    <w:rsid w:val="00A82559"/>
    <w:rsid w:val="00A8260B"/>
    <w:rsid w:val="00A83556"/>
    <w:rsid w:val="00A84096"/>
    <w:rsid w:val="00A86BFF"/>
    <w:rsid w:val="00A870EF"/>
    <w:rsid w:val="00A910A7"/>
    <w:rsid w:val="00A93035"/>
    <w:rsid w:val="00A94D63"/>
    <w:rsid w:val="00A974A9"/>
    <w:rsid w:val="00A97A52"/>
    <w:rsid w:val="00AA1326"/>
    <w:rsid w:val="00AA4397"/>
    <w:rsid w:val="00AA4E3E"/>
    <w:rsid w:val="00AB1A5B"/>
    <w:rsid w:val="00AB474F"/>
    <w:rsid w:val="00AB488C"/>
    <w:rsid w:val="00AB51F7"/>
    <w:rsid w:val="00AB6F7A"/>
    <w:rsid w:val="00AC26BC"/>
    <w:rsid w:val="00AC45AF"/>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238"/>
    <w:rsid w:val="00AF7308"/>
    <w:rsid w:val="00AF76EF"/>
    <w:rsid w:val="00B016B2"/>
    <w:rsid w:val="00B03D41"/>
    <w:rsid w:val="00B065F8"/>
    <w:rsid w:val="00B07B9D"/>
    <w:rsid w:val="00B07F3D"/>
    <w:rsid w:val="00B10EE8"/>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4A50"/>
    <w:rsid w:val="00B3612E"/>
    <w:rsid w:val="00B369ED"/>
    <w:rsid w:val="00B42067"/>
    <w:rsid w:val="00B4708B"/>
    <w:rsid w:val="00B47E0D"/>
    <w:rsid w:val="00B53470"/>
    <w:rsid w:val="00B53533"/>
    <w:rsid w:val="00B53603"/>
    <w:rsid w:val="00B54B0C"/>
    <w:rsid w:val="00B54E1C"/>
    <w:rsid w:val="00B553D8"/>
    <w:rsid w:val="00B55516"/>
    <w:rsid w:val="00B5580F"/>
    <w:rsid w:val="00B619BF"/>
    <w:rsid w:val="00B63DA1"/>
    <w:rsid w:val="00B64E6F"/>
    <w:rsid w:val="00B67629"/>
    <w:rsid w:val="00B6766D"/>
    <w:rsid w:val="00B71709"/>
    <w:rsid w:val="00B75F82"/>
    <w:rsid w:val="00B76DD4"/>
    <w:rsid w:val="00B80162"/>
    <w:rsid w:val="00B802A4"/>
    <w:rsid w:val="00B833A0"/>
    <w:rsid w:val="00B84BE5"/>
    <w:rsid w:val="00B85928"/>
    <w:rsid w:val="00B872C7"/>
    <w:rsid w:val="00B906BF"/>
    <w:rsid w:val="00B92537"/>
    <w:rsid w:val="00B92618"/>
    <w:rsid w:val="00B93A73"/>
    <w:rsid w:val="00B9759D"/>
    <w:rsid w:val="00BA03EC"/>
    <w:rsid w:val="00BA088F"/>
    <w:rsid w:val="00BA189B"/>
    <w:rsid w:val="00BA21AB"/>
    <w:rsid w:val="00BA2F71"/>
    <w:rsid w:val="00BA4D11"/>
    <w:rsid w:val="00BA552F"/>
    <w:rsid w:val="00BA5599"/>
    <w:rsid w:val="00BA60E3"/>
    <w:rsid w:val="00BB120B"/>
    <w:rsid w:val="00BB1EC9"/>
    <w:rsid w:val="00BB2CCE"/>
    <w:rsid w:val="00BB3DB8"/>
    <w:rsid w:val="00BB4DCB"/>
    <w:rsid w:val="00BB4E80"/>
    <w:rsid w:val="00BB51F0"/>
    <w:rsid w:val="00BB5ED1"/>
    <w:rsid w:val="00BB604E"/>
    <w:rsid w:val="00BB7748"/>
    <w:rsid w:val="00BC009D"/>
    <w:rsid w:val="00BC0C98"/>
    <w:rsid w:val="00BC277D"/>
    <w:rsid w:val="00BC4012"/>
    <w:rsid w:val="00BC4B24"/>
    <w:rsid w:val="00BC646F"/>
    <w:rsid w:val="00BC6963"/>
    <w:rsid w:val="00BD6B59"/>
    <w:rsid w:val="00BD77F1"/>
    <w:rsid w:val="00BE1537"/>
    <w:rsid w:val="00BE413A"/>
    <w:rsid w:val="00BE4503"/>
    <w:rsid w:val="00BE594B"/>
    <w:rsid w:val="00BE61B8"/>
    <w:rsid w:val="00BF0DA4"/>
    <w:rsid w:val="00BF11C8"/>
    <w:rsid w:val="00BF1C17"/>
    <w:rsid w:val="00BF3FBA"/>
    <w:rsid w:val="00BF61C2"/>
    <w:rsid w:val="00C00726"/>
    <w:rsid w:val="00C056D6"/>
    <w:rsid w:val="00C10D13"/>
    <w:rsid w:val="00C124CB"/>
    <w:rsid w:val="00C1656E"/>
    <w:rsid w:val="00C1733B"/>
    <w:rsid w:val="00C21844"/>
    <w:rsid w:val="00C21CB4"/>
    <w:rsid w:val="00C21DEB"/>
    <w:rsid w:val="00C2542F"/>
    <w:rsid w:val="00C2671D"/>
    <w:rsid w:val="00C2699F"/>
    <w:rsid w:val="00C30677"/>
    <w:rsid w:val="00C33C01"/>
    <w:rsid w:val="00C35592"/>
    <w:rsid w:val="00C35C70"/>
    <w:rsid w:val="00C35D7D"/>
    <w:rsid w:val="00C366F8"/>
    <w:rsid w:val="00C3716F"/>
    <w:rsid w:val="00C37C2B"/>
    <w:rsid w:val="00C402F2"/>
    <w:rsid w:val="00C425FD"/>
    <w:rsid w:val="00C43FD8"/>
    <w:rsid w:val="00C47699"/>
    <w:rsid w:val="00C518AF"/>
    <w:rsid w:val="00C52F00"/>
    <w:rsid w:val="00C531FD"/>
    <w:rsid w:val="00C540F1"/>
    <w:rsid w:val="00C57616"/>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6ED0"/>
    <w:rsid w:val="00C7756C"/>
    <w:rsid w:val="00C7788D"/>
    <w:rsid w:val="00C77990"/>
    <w:rsid w:val="00C80C66"/>
    <w:rsid w:val="00C81901"/>
    <w:rsid w:val="00C81E80"/>
    <w:rsid w:val="00C85C00"/>
    <w:rsid w:val="00C8609F"/>
    <w:rsid w:val="00C9512A"/>
    <w:rsid w:val="00C95A06"/>
    <w:rsid w:val="00C95E02"/>
    <w:rsid w:val="00C96D1B"/>
    <w:rsid w:val="00C96DBC"/>
    <w:rsid w:val="00CA1A0E"/>
    <w:rsid w:val="00CA1C85"/>
    <w:rsid w:val="00CA424B"/>
    <w:rsid w:val="00CA42EC"/>
    <w:rsid w:val="00CA6D51"/>
    <w:rsid w:val="00CB0234"/>
    <w:rsid w:val="00CB1BEA"/>
    <w:rsid w:val="00CB1DAA"/>
    <w:rsid w:val="00CB2702"/>
    <w:rsid w:val="00CB2E0A"/>
    <w:rsid w:val="00CB3CF6"/>
    <w:rsid w:val="00CC4564"/>
    <w:rsid w:val="00CC4A75"/>
    <w:rsid w:val="00CC4D52"/>
    <w:rsid w:val="00CD0732"/>
    <w:rsid w:val="00CD0FA6"/>
    <w:rsid w:val="00CD22EB"/>
    <w:rsid w:val="00CD37C0"/>
    <w:rsid w:val="00CD3A68"/>
    <w:rsid w:val="00CD6817"/>
    <w:rsid w:val="00CD76C6"/>
    <w:rsid w:val="00CE0AB4"/>
    <w:rsid w:val="00CE2066"/>
    <w:rsid w:val="00CE28C2"/>
    <w:rsid w:val="00CE2F25"/>
    <w:rsid w:val="00CE3D49"/>
    <w:rsid w:val="00CE55D3"/>
    <w:rsid w:val="00CF2C9C"/>
    <w:rsid w:val="00CF31C4"/>
    <w:rsid w:val="00CF36D6"/>
    <w:rsid w:val="00CF4CEF"/>
    <w:rsid w:val="00CF551C"/>
    <w:rsid w:val="00CF6CA6"/>
    <w:rsid w:val="00CF7AF4"/>
    <w:rsid w:val="00D02330"/>
    <w:rsid w:val="00D0267F"/>
    <w:rsid w:val="00D02BDD"/>
    <w:rsid w:val="00D030B8"/>
    <w:rsid w:val="00D033BA"/>
    <w:rsid w:val="00D038D7"/>
    <w:rsid w:val="00D05450"/>
    <w:rsid w:val="00D064EE"/>
    <w:rsid w:val="00D066A9"/>
    <w:rsid w:val="00D07C7C"/>
    <w:rsid w:val="00D132A1"/>
    <w:rsid w:val="00D1691E"/>
    <w:rsid w:val="00D16FB3"/>
    <w:rsid w:val="00D17EB8"/>
    <w:rsid w:val="00D204F7"/>
    <w:rsid w:val="00D2412C"/>
    <w:rsid w:val="00D24A88"/>
    <w:rsid w:val="00D26DC7"/>
    <w:rsid w:val="00D31FD9"/>
    <w:rsid w:val="00D3523C"/>
    <w:rsid w:val="00D3763B"/>
    <w:rsid w:val="00D41BE2"/>
    <w:rsid w:val="00D42561"/>
    <w:rsid w:val="00D431E2"/>
    <w:rsid w:val="00D43F91"/>
    <w:rsid w:val="00D4567E"/>
    <w:rsid w:val="00D477CB"/>
    <w:rsid w:val="00D4789B"/>
    <w:rsid w:val="00D47E01"/>
    <w:rsid w:val="00D502A2"/>
    <w:rsid w:val="00D51150"/>
    <w:rsid w:val="00D537E8"/>
    <w:rsid w:val="00D5494A"/>
    <w:rsid w:val="00D57FEC"/>
    <w:rsid w:val="00D60A0B"/>
    <w:rsid w:val="00D615FD"/>
    <w:rsid w:val="00D658FB"/>
    <w:rsid w:val="00D65B03"/>
    <w:rsid w:val="00D72E23"/>
    <w:rsid w:val="00D769CF"/>
    <w:rsid w:val="00D8145C"/>
    <w:rsid w:val="00D81A1B"/>
    <w:rsid w:val="00D834CA"/>
    <w:rsid w:val="00D84107"/>
    <w:rsid w:val="00D9187E"/>
    <w:rsid w:val="00D92ABD"/>
    <w:rsid w:val="00D97484"/>
    <w:rsid w:val="00D97A6E"/>
    <w:rsid w:val="00DA067B"/>
    <w:rsid w:val="00DA114B"/>
    <w:rsid w:val="00DA4212"/>
    <w:rsid w:val="00DA4640"/>
    <w:rsid w:val="00DA5F5A"/>
    <w:rsid w:val="00DB16D4"/>
    <w:rsid w:val="00DB173A"/>
    <w:rsid w:val="00DB5EAE"/>
    <w:rsid w:val="00DB600D"/>
    <w:rsid w:val="00DB744B"/>
    <w:rsid w:val="00DC19AB"/>
    <w:rsid w:val="00DC1EC9"/>
    <w:rsid w:val="00DC3399"/>
    <w:rsid w:val="00DC6566"/>
    <w:rsid w:val="00DC7126"/>
    <w:rsid w:val="00DD0512"/>
    <w:rsid w:val="00DD22AD"/>
    <w:rsid w:val="00DD4B1F"/>
    <w:rsid w:val="00DD71B5"/>
    <w:rsid w:val="00DE0304"/>
    <w:rsid w:val="00DE0F65"/>
    <w:rsid w:val="00DE59BB"/>
    <w:rsid w:val="00DF4502"/>
    <w:rsid w:val="00DF66F3"/>
    <w:rsid w:val="00E00B01"/>
    <w:rsid w:val="00E01216"/>
    <w:rsid w:val="00E01609"/>
    <w:rsid w:val="00E0232E"/>
    <w:rsid w:val="00E02874"/>
    <w:rsid w:val="00E03B1F"/>
    <w:rsid w:val="00E03CCB"/>
    <w:rsid w:val="00E04024"/>
    <w:rsid w:val="00E0434E"/>
    <w:rsid w:val="00E0759F"/>
    <w:rsid w:val="00E10025"/>
    <w:rsid w:val="00E11DC8"/>
    <w:rsid w:val="00E11F97"/>
    <w:rsid w:val="00E120FC"/>
    <w:rsid w:val="00E1464A"/>
    <w:rsid w:val="00E17661"/>
    <w:rsid w:val="00E20B93"/>
    <w:rsid w:val="00E21940"/>
    <w:rsid w:val="00E25E87"/>
    <w:rsid w:val="00E27519"/>
    <w:rsid w:val="00E324B8"/>
    <w:rsid w:val="00E3304A"/>
    <w:rsid w:val="00E350B8"/>
    <w:rsid w:val="00E3510B"/>
    <w:rsid w:val="00E365F6"/>
    <w:rsid w:val="00E37310"/>
    <w:rsid w:val="00E40D4D"/>
    <w:rsid w:val="00E44870"/>
    <w:rsid w:val="00E451E0"/>
    <w:rsid w:val="00E46EB6"/>
    <w:rsid w:val="00E505F9"/>
    <w:rsid w:val="00E50BC0"/>
    <w:rsid w:val="00E537B6"/>
    <w:rsid w:val="00E55220"/>
    <w:rsid w:val="00E56BFE"/>
    <w:rsid w:val="00E57687"/>
    <w:rsid w:val="00E576F4"/>
    <w:rsid w:val="00E60F6D"/>
    <w:rsid w:val="00E62D3F"/>
    <w:rsid w:val="00E6413B"/>
    <w:rsid w:val="00E7068A"/>
    <w:rsid w:val="00E71DCB"/>
    <w:rsid w:val="00E74803"/>
    <w:rsid w:val="00E76B19"/>
    <w:rsid w:val="00E8071C"/>
    <w:rsid w:val="00E83888"/>
    <w:rsid w:val="00E8404C"/>
    <w:rsid w:val="00E8592B"/>
    <w:rsid w:val="00E86089"/>
    <w:rsid w:val="00E87DBE"/>
    <w:rsid w:val="00E91086"/>
    <w:rsid w:val="00E92577"/>
    <w:rsid w:val="00E93264"/>
    <w:rsid w:val="00E9391D"/>
    <w:rsid w:val="00E9472B"/>
    <w:rsid w:val="00E964CF"/>
    <w:rsid w:val="00E97C39"/>
    <w:rsid w:val="00EA043D"/>
    <w:rsid w:val="00EA2828"/>
    <w:rsid w:val="00EA3ED8"/>
    <w:rsid w:val="00EA46BD"/>
    <w:rsid w:val="00EA49B7"/>
    <w:rsid w:val="00EA779F"/>
    <w:rsid w:val="00EB01FF"/>
    <w:rsid w:val="00EB311D"/>
    <w:rsid w:val="00EC1FC3"/>
    <w:rsid w:val="00EC358B"/>
    <w:rsid w:val="00EC51DB"/>
    <w:rsid w:val="00EC7BFB"/>
    <w:rsid w:val="00ED4238"/>
    <w:rsid w:val="00ED718D"/>
    <w:rsid w:val="00ED783E"/>
    <w:rsid w:val="00EE063C"/>
    <w:rsid w:val="00EE2D5C"/>
    <w:rsid w:val="00EE3DA1"/>
    <w:rsid w:val="00EE6612"/>
    <w:rsid w:val="00EE67FD"/>
    <w:rsid w:val="00EE7C76"/>
    <w:rsid w:val="00EE7FD7"/>
    <w:rsid w:val="00EF0672"/>
    <w:rsid w:val="00EF37F6"/>
    <w:rsid w:val="00EF38DB"/>
    <w:rsid w:val="00EF4AF9"/>
    <w:rsid w:val="00F01E52"/>
    <w:rsid w:val="00F02938"/>
    <w:rsid w:val="00F03037"/>
    <w:rsid w:val="00F04FB5"/>
    <w:rsid w:val="00F05924"/>
    <w:rsid w:val="00F065EE"/>
    <w:rsid w:val="00F06EF4"/>
    <w:rsid w:val="00F07627"/>
    <w:rsid w:val="00F11757"/>
    <w:rsid w:val="00F12C8A"/>
    <w:rsid w:val="00F14096"/>
    <w:rsid w:val="00F21424"/>
    <w:rsid w:val="00F230A8"/>
    <w:rsid w:val="00F233E7"/>
    <w:rsid w:val="00F246C2"/>
    <w:rsid w:val="00F24914"/>
    <w:rsid w:val="00F25CCF"/>
    <w:rsid w:val="00F25F97"/>
    <w:rsid w:val="00F3296E"/>
    <w:rsid w:val="00F359EB"/>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187"/>
    <w:rsid w:val="00F64906"/>
    <w:rsid w:val="00F666CD"/>
    <w:rsid w:val="00F67722"/>
    <w:rsid w:val="00F70DEA"/>
    <w:rsid w:val="00F70DEF"/>
    <w:rsid w:val="00F71D7A"/>
    <w:rsid w:val="00F732A0"/>
    <w:rsid w:val="00F73773"/>
    <w:rsid w:val="00F763E2"/>
    <w:rsid w:val="00F82037"/>
    <w:rsid w:val="00F82170"/>
    <w:rsid w:val="00F83D19"/>
    <w:rsid w:val="00F83D86"/>
    <w:rsid w:val="00F85C3B"/>
    <w:rsid w:val="00F9050C"/>
    <w:rsid w:val="00F912FA"/>
    <w:rsid w:val="00F91BF7"/>
    <w:rsid w:val="00F93EFB"/>
    <w:rsid w:val="00F95BC6"/>
    <w:rsid w:val="00FA577F"/>
    <w:rsid w:val="00FA68B4"/>
    <w:rsid w:val="00FB02C4"/>
    <w:rsid w:val="00FB20EF"/>
    <w:rsid w:val="00FB27A3"/>
    <w:rsid w:val="00FB526A"/>
    <w:rsid w:val="00FB60A3"/>
    <w:rsid w:val="00FB74A0"/>
    <w:rsid w:val="00FB7598"/>
    <w:rsid w:val="00FC022B"/>
    <w:rsid w:val="00FC0ECA"/>
    <w:rsid w:val="00FC208D"/>
    <w:rsid w:val="00FC2D1A"/>
    <w:rsid w:val="00FC590A"/>
    <w:rsid w:val="00FC77A4"/>
    <w:rsid w:val="00FC78C2"/>
    <w:rsid w:val="00FD15BC"/>
    <w:rsid w:val="00FD4A01"/>
    <w:rsid w:val="00FD4B8C"/>
    <w:rsid w:val="00FD5658"/>
    <w:rsid w:val="00FD62E8"/>
    <w:rsid w:val="00FD791F"/>
    <w:rsid w:val="00FE051E"/>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618D1117-4FD6-4666-A714-A76DEB2C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77377D"/>
  </w:style>
  <w:style w:type="character" w:styleId="Hipervnculovisitado">
    <w:name w:val="FollowedHyperlink"/>
    <w:basedOn w:val="Fuentedeprrafopredeter"/>
    <w:uiPriority w:val="99"/>
    <w:semiHidden/>
    <w:unhideWhenUsed/>
    <w:rsid w:val="007A1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64328208">
      <w:bodyDiv w:val="1"/>
      <w:marLeft w:val="0"/>
      <w:marRight w:val="0"/>
      <w:marTop w:val="0"/>
      <w:marBottom w:val="0"/>
      <w:divBdr>
        <w:top w:val="none" w:sz="0" w:space="0" w:color="auto"/>
        <w:left w:val="none" w:sz="0" w:space="0" w:color="auto"/>
        <w:bottom w:val="none" w:sz="0" w:space="0" w:color="auto"/>
        <w:right w:val="none" w:sz="0" w:space="0" w:color="auto"/>
      </w:divBdr>
    </w:div>
    <w:div w:id="168258447">
      <w:bodyDiv w:val="1"/>
      <w:marLeft w:val="0"/>
      <w:marRight w:val="0"/>
      <w:marTop w:val="0"/>
      <w:marBottom w:val="0"/>
      <w:divBdr>
        <w:top w:val="none" w:sz="0" w:space="0" w:color="auto"/>
        <w:left w:val="none" w:sz="0" w:space="0" w:color="auto"/>
        <w:bottom w:val="none" w:sz="0" w:space="0" w:color="auto"/>
        <w:right w:val="none" w:sz="0" w:space="0" w:color="auto"/>
      </w:divBdr>
    </w:div>
    <w:div w:id="210767871">
      <w:bodyDiv w:val="1"/>
      <w:marLeft w:val="0"/>
      <w:marRight w:val="0"/>
      <w:marTop w:val="0"/>
      <w:marBottom w:val="0"/>
      <w:divBdr>
        <w:top w:val="none" w:sz="0" w:space="0" w:color="auto"/>
        <w:left w:val="none" w:sz="0" w:space="0" w:color="auto"/>
        <w:bottom w:val="none" w:sz="0" w:space="0" w:color="auto"/>
        <w:right w:val="none" w:sz="0" w:space="0" w:color="auto"/>
      </w:divBdr>
    </w:div>
    <w:div w:id="211041941">
      <w:bodyDiv w:val="1"/>
      <w:marLeft w:val="0"/>
      <w:marRight w:val="0"/>
      <w:marTop w:val="0"/>
      <w:marBottom w:val="0"/>
      <w:divBdr>
        <w:top w:val="none" w:sz="0" w:space="0" w:color="auto"/>
        <w:left w:val="none" w:sz="0" w:space="0" w:color="auto"/>
        <w:bottom w:val="none" w:sz="0" w:space="0" w:color="auto"/>
        <w:right w:val="none" w:sz="0" w:space="0" w:color="auto"/>
      </w:divBdr>
    </w:div>
    <w:div w:id="284233555">
      <w:bodyDiv w:val="1"/>
      <w:marLeft w:val="0"/>
      <w:marRight w:val="0"/>
      <w:marTop w:val="0"/>
      <w:marBottom w:val="0"/>
      <w:divBdr>
        <w:top w:val="none" w:sz="0" w:space="0" w:color="auto"/>
        <w:left w:val="none" w:sz="0" w:space="0" w:color="auto"/>
        <w:bottom w:val="none" w:sz="0" w:space="0" w:color="auto"/>
        <w:right w:val="none" w:sz="0" w:space="0" w:color="auto"/>
      </w:divBdr>
    </w:div>
    <w:div w:id="393740603">
      <w:bodyDiv w:val="1"/>
      <w:marLeft w:val="0"/>
      <w:marRight w:val="0"/>
      <w:marTop w:val="0"/>
      <w:marBottom w:val="0"/>
      <w:divBdr>
        <w:top w:val="none" w:sz="0" w:space="0" w:color="auto"/>
        <w:left w:val="none" w:sz="0" w:space="0" w:color="auto"/>
        <w:bottom w:val="none" w:sz="0" w:space="0" w:color="auto"/>
        <w:right w:val="none" w:sz="0" w:space="0" w:color="auto"/>
      </w:divBdr>
    </w:div>
    <w:div w:id="530535156">
      <w:bodyDiv w:val="1"/>
      <w:marLeft w:val="0"/>
      <w:marRight w:val="0"/>
      <w:marTop w:val="0"/>
      <w:marBottom w:val="0"/>
      <w:divBdr>
        <w:top w:val="none" w:sz="0" w:space="0" w:color="auto"/>
        <w:left w:val="none" w:sz="0" w:space="0" w:color="auto"/>
        <w:bottom w:val="none" w:sz="0" w:space="0" w:color="auto"/>
        <w:right w:val="none" w:sz="0" w:space="0" w:color="auto"/>
      </w:divBdr>
    </w:div>
    <w:div w:id="650326487">
      <w:bodyDiv w:val="1"/>
      <w:marLeft w:val="0"/>
      <w:marRight w:val="0"/>
      <w:marTop w:val="0"/>
      <w:marBottom w:val="0"/>
      <w:divBdr>
        <w:top w:val="none" w:sz="0" w:space="0" w:color="auto"/>
        <w:left w:val="none" w:sz="0" w:space="0" w:color="auto"/>
        <w:bottom w:val="none" w:sz="0" w:space="0" w:color="auto"/>
        <w:right w:val="none" w:sz="0" w:space="0" w:color="auto"/>
      </w:divBdr>
    </w:div>
    <w:div w:id="96411992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2012562281">
      <w:bodyDiv w:val="1"/>
      <w:marLeft w:val="0"/>
      <w:marRight w:val="0"/>
      <w:marTop w:val="0"/>
      <w:marBottom w:val="0"/>
      <w:divBdr>
        <w:top w:val="none" w:sz="0" w:space="0" w:color="auto"/>
        <w:left w:val="none" w:sz="0" w:space="0" w:color="auto"/>
        <w:bottom w:val="none" w:sz="0" w:space="0" w:color="auto"/>
        <w:right w:val="none" w:sz="0" w:space="0" w:color="auto"/>
      </w:divBdr>
    </w:div>
    <w:div w:id="2017419374">
      <w:bodyDiv w:val="1"/>
      <w:marLeft w:val="0"/>
      <w:marRight w:val="0"/>
      <w:marTop w:val="0"/>
      <w:marBottom w:val="0"/>
      <w:divBdr>
        <w:top w:val="none" w:sz="0" w:space="0" w:color="auto"/>
        <w:left w:val="none" w:sz="0" w:space="0" w:color="auto"/>
        <w:bottom w:val="none" w:sz="0" w:space="0" w:color="auto"/>
        <w:right w:val="none" w:sz="0" w:space="0" w:color="auto"/>
      </w:divBdr>
    </w:div>
    <w:div w:id="21450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68F69-BB02-4D31-AC48-29EC4B0D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535</TotalTime>
  <Pages>14</Pages>
  <Words>3356</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ASED</cp:lastModifiedBy>
  <cp:revision>164</cp:revision>
  <cp:lastPrinted>2022-01-10T21:41:00Z</cp:lastPrinted>
  <dcterms:created xsi:type="dcterms:W3CDTF">2021-08-16T14:57:00Z</dcterms:created>
  <dcterms:modified xsi:type="dcterms:W3CDTF">2025-01-14T09:49:00Z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21071700</vt:r8>
  </property>
  <property fmtid="{D5CDD505-2E9C-101B-9397-08002B2CF9AE}" pid="6" name="_ExtendedDescription">
    <vt:lpwstr/>
  </property>
</Properties>
</file>